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B290" w14:textId="2A4DF586" w:rsidR="009770A3" w:rsidRPr="009770A3" w:rsidRDefault="00A87995" w:rsidP="009770A3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4729C1">
        <w:rPr>
          <w:rFonts w:ascii="Calibri" w:hAnsi="Calibri" w:cs="Calibri"/>
          <w:b/>
          <w:sz w:val="24"/>
          <w:szCs w:val="24"/>
        </w:rPr>
        <w:t xml:space="preserve"> </w:t>
      </w:r>
      <w:r w:rsidR="009770A3" w:rsidRPr="009770A3">
        <w:rPr>
          <w:rFonts w:ascii="Calibri" w:hAnsi="Calibri" w:cs="Calibri"/>
          <w:b/>
          <w:sz w:val="24"/>
          <w:szCs w:val="24"/>
        </w:rPr>
        <w:t xml:space="preserve">Job Description </w:t>
      </w:r>
      <w:r w:rsidR="001A76DA">
        <w:rPr>
          <w:rFonts w:ascii="Calibri" w:hAnsi="Calibri" w:cs="Calibri"/>
          <w:b/>
          <w:sz w:val="24"/>
          <w:szCs w:val="24"/>
        </w:rPr>
        <w:t>–</w:t>
      </w:r>
      <w:r w:rsidR="009770A3" w:rsidRPr="009770A3">
        <w:rPr>
          <w:rFonts w:ascii="Calibri" w:hAnsi="Calibri" w:cs="Calibri"/>
          <w:b/>
          <w:sz w:val="24"/>
          <w:szCs w:val="24"/>
        </w:rPr>
        <w:t xml:space="preserve"> </w:t>
      </w:r>
      <w:r w:rsidR="001A76DA">
        <w:rPr>
          <w:rFonts w:ascii="Calibri" w:hAnsi="Calibri" w:cs="Calibri"/>
          <w:b/>
          <w:sz w:val="24"/>
          <w:szCs w:val="24"/>
        </w:rPr>
        <w:t>Trusts</w:t>
      </w:r>
      <w:r w:rsidR="00181BC6">
        <w:rPr>
          <w:rFonts w:ascii="Calibri" w:hAnsi="Calibri" w:cs="Calibri"/>
          <w:b/>
          <w:sz w:val="24"/>
          <w:szCs w:val="24"/>
        </w:rPr>
        <w:t xml:space="preserve"> &amp; Foundations</w:t>
      </w:r>
      <w:r w:rsidR="001A76DA">
        <w:rPr>
          <w:rFonts w:ascii="Calibri" w:hAnsi="Calibri" w:cs="Calibri"/>
          <w:b/>
          <w:sz w:val="24"/>
          <w:szCs w:val="24"/>
        </w:rPr>
        <w:t xml:space="preserve"> Fundraiser</w:t>
      </w:r>
    </w:p>
    <w:p w14:paraId="694CECFE" w14:textId="77777777" w:rsidR="009770A3" w:rsidRDefault="009770A3" w:rsidP="00B832B6">
      <w:pPr>
        <w:spacing w:after="0"/>
        <w:jc w:val="both"/>
        <w:rPr>
          <w:rFonts w:ascii="Calibri" w:hAnsi="Calibri" w:cs="Calibri"/>
        </w:rPr>
      </w:pPr>
    </w:p>
    <w:p w14:paraId="472CAC55" w14:textId="40F8EF00" w:rsidR="00A304E9" w:rsidRPr="00A304E9" w:rsidRDefault="00A304E9" w:rsidP="00A304E9">
      <w:pPr>
        <w:keepNext/>
        <w:keepLines/>
        <w:spacing w:before="40" w:after="0" w:line="240" w:lineRule="auto"/>
        <w:outlineLvl w:val="1"/>
        <w:rPr>
          <w:rFonts w:ascii="Calibri" w:eastAsia="Times New Roman" w:hAnsi="Calibri" w:cs="Arial"/>
          <w:color w:val="365F91"/>
          <w:lang w:val="en-US"/>
        </w:rPr>
      </w:pPr>
      <w:r w:rsidRPr="00A304E9">
        <w:rPr>
          <w:rFonts w:ascii="Calibri" w:eastAsia="Times New Roman" w:hAnsi="Calibri" w:cs="Arial"/>
          <w:b/>
          <w:lang w:val="en-US"/>
        </w:rPr>
        <w:t>Job Description</w:t>
      </w:r>
      <w:r w:rsidRPr="00A304E9">
        <w:rPr>
          <w:rFonts w:ascii="Calibri" w:eastAsia="Times New Roman" w:hAnsi="Calibri" w:cs="Arial"/>
          <w:color w:val="365F91"/>
          <w:lang w:val="en-US"/>
        </w:rPr>
        <w:tab/>
      </w:r>
      <w:r w:rsidRPr="00A304E9">
        <w:rPr>
          <w:rFonts w:ascii="Calibri" w:eastAsia="Times New Roman" w:hAnsi="Calibri" w:cs="Arial"/>
          <w:color w:val="365F91"/>
          <w:lang w:val="en-US"/>
        </w:rPr>
        <w:tab/>
      </w:r>
      <w:r w:rsidR="001A76DA">
        <w:rPr>
          <w:rFonts w:ascii="Calibri" w:eastAsia="Times New Roman" w:hAnsi="Calibri" w:cs="Arial"/>
          <w:lang w:val="en-US"/>
        </w:rPr>
        <w:t>Trusts</w:t>
      </w:r>
      <w:r w:rsidR="00A52417">
        <w:rPr>
          <w:rFonts w:ascii="Calibri" w:eastAsia="Times New Roman" w:hAnsi="Calibri" w:cs="Arial"/>
          <w:lang w:val="en-US"/>
        </w:rPr>
        <w:t xml:space="preserve"> &amp; Foundations</w:t>
      </w:r>
      <w:r w:rsidR="001A76DA">
        <w:rPr>
          <w:rFonts w:ascii="Calibri" w:eastAsia="Times New Roman" w:hAnsi="Calibri" w:cs="Arial"/>
          <w:lang w:val="en-US"/>
        </w:rPr>
        <w:t xml:space="preserve"> Fundraiser</w:t>
      </w:r>
    </w:p>
    <w:p w14:paraId="17DC0D7A" w14:textId="77777777" w:rsidR="00A304E9" w:rsidRPr="00A304E9" w:rsidRDefault="00A304E9" w:rsidP="00A304E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6FFDB791" w14:textId="58E68E2B" w:rsidR="00A304E9" w:rsidRPr="00A304E9" w:rsidRDefault="00A304E9" w:rsidP="00A304E9">
      <w:pPr>
        <w:spacing w:after="0" w:line="240" w:lineRule="auto"/>
        <w:rPr>
          <w:rFonts w:ascii="Calibri" w:eastAsia="Times New Roman" w:hAnsi="Calibri" w:cs="Arial"/>
          <w:b/>
          <w:bCs/>
          <w:lang w:eastAsia="en-GB"/>
        </w:rPr>
      </w:pPr>
      <w:r w:rsidRPr="00A304E9">
        <w:rPr>
          <w:rFonts w:ascii="Calibri" w:eastAsia="Times New Roman" w:hAnsi="Calibri" w:cs="Arial"/>
          <w:b/>
          <w:bCs/>
          <w:lang w:eastAsia="en-GB"/>
        </w:rPr>
        <w:t>Responsible to:</w:t>
      </w:r>
      <w:r w:rsidRPr="00A304E9">
        <w:rPr>
          <w:rFonts w:ascii="Calibri" w:eastAsia="Times New Roman" w:hAnsi="Calibri" w:cs="Arial"/>
          <w:b/>
          <w:bCs/>
          <w:lang w:eastAsia="en-GB"/>
        </w:rPr>
        <w:tab/>
      </w:r>
      <w:r w:rsidRPr="00A304E9">
        <w:rPr>
          <w:rFonts w:ascii="Calibri" w:eastAsia="Times New Roman" w:hAnsi="Calibri" w:cs="Arial"/>
          <w:b/>
          <w:bCs/>
          <w:lang w:eastAsia="en-GB"/>
        </w:rPr>
        <w:tab/>
      </w:r>
      <w:r w:rsidR="001A76DA">
        <w:rPr>
          <w:rFonts w:ascii="Calibri" w:eastAsia="Times New Roman" w:hAnsi="Calibri" w:cs="Arial"/>
          <w:bCs/>
          <w:lang w:eastAsia="en-GB"/>
        </w:rPr>
        <w:t>Grants Manager</w:t>
      </w:r>
    </w:p>
    <w:p w14:paraId="737822FE" w14:textId="77777777" w:rsidR="00A304E9" w:rsidRPr="00A304E9" w:rsidRDefault="00A304E9" w:rsidP="00A304E9">
      <w:pPr>
        <w:spacing w:after="0" w:line="240" w:lineRule="auto"/>
        <w:rPr>
          <w:rFonts w:ascii="Calibri" w:eastAsia="Times New Roman" w:hAnsi="Calibri" w:cs="Arial"/>
          <w:b/>
          <w:bCs/>
          <w:lang w:eastAsia="en-GB"/>
        </w:rPr>
      </w:pPr>
    </w:p>
    <w:p w14:paraId="62E36B13" w14:textId="7BFA251A" w:rsidR="00A304E9" w:rsidRPr="00A304E9" w:rsidRDefault="00A304E9" w:rsidP="00A304E9">
      <w:pPr>
        <w:spacing w:after="0" w:line="240" w:lineRule="auto"/>
        <w:ind w:left="2160" w:hanging="2160"/>
        <w:rPr>
          <w:rFonts w:ascii="Calibri" w:eastAsia="Times New Roman" w:hAnsi="Calibri" w:cs="Arial"/>
          <w:bCs/>
          <w:lang w:eastAsia="en-GB"/>
        </w:rPr>
      </w:pPr>
      <w:r w:rsidRPr="00A304E9">
        <w:rPr>
          <w:rFonts w:ascii="Calibri" w:eastAsia="Times New Roman" w:hAnsi="Calibri" w:cs="Arial"/>
          <w:b/>
          <w:bCs/>
          <w:lang w:eastAsia="en-GB"/>
        </w:rPr>
        <w:t>Salary Scale:</w:t>
      </w:r>
      <w:r w:rsidRPr="00A304E9">
        <w:rPr>
          <w:rFonts w:ascii="Calibri" w:eastAsia="Times New Roman" w:hAnsi="Calibri" w:cs="Arial"/>
          <w:b/>
          <w:bCs/>
          <w:lang w:eastAsia="en-GB"/>
        </w:rPr>
        <w:tab/>
      </w:r>
      <w:r w:rsidR="001A76DA">
        <w:rPr>
          <w:rFonts w:ascii="Calibri" w:eastAsia="Times New Roman" w:hAnsi="Calibri" w:cs="Arial"/>
          <w:bCs/>
          <w:lang w:eastAsia="en-GB"/>
        </w:rPr>
        <w:t>Point</w:t>
      </w:r>
      <w:r w:rsidR="00957199">
        <w:rPr>
          <w:rFonts w:ascii="Calibri" w:eastAsia="Times New Roman" w:hAnsi="Calibri" w:cs="Arial"/>
          <w:bCs/>
          <w:lang w:eastAsia="en-GB"/>
        </w:rPr>
        <w:t>s</w:t>
      </w:r>
      <w:r w:rsidRPr="00A304E9">
        <w:rPr>
          <w:rFonts w:ascii="Calibri" w:eastAsia="Times New Roman" w:hAnsi="Calibri" w:cs="Arial"/>
          <w:bCs/>
          <w:lang w:eastAsia="en-GB"/>
        </w:rPr>
        <w:t xml:space="preserve"> </w:t>
      </w:r>
      <w:r w:rsidR="00C01858">
        <w:rPr>
          <w:rFonts w:ascii="Calibri" w:eastAsia="Times New Roman" w:hAnsi="Calibri" w:cs="Arial"/>
          <w:bCs/>
          <w:lang w:eastAsia="en-GB"/>
        </w:rPr>
        <w:t>2</w:t>
      </w:r>
      <w:r w:rsidR="00957199">
        <w:rPr>
          <w:rFonts w:ascii="Calibri" w:eastAsia="Times New Roman" w:hAnsi="Calibri" w:cs="Arial"/>
          <w:bCs/>
          <w:lang w:eastAsia="en-GB"/>
        </w:rPr>
        <w:t>0 to 2</w:t>
      </w:r>
      <w:r w:rsidR="003E1543">
        <w:rPr>
          <w:rFonts w:ascii="Calibri" w:eastAsia="Times New Roman" w:hAnsi="Calibri" w:cs="Arial"/>
          <w:bCs/>
          <w:lang w:eastAsia="en-GB"/>
        </w:rPr>
        <w:t>3</w:t>
      </w:r>
      <w:r w:rsidRPr="00A304E9">
        <w:rPr>
          <w:rFonts w:ascii="Calibri" w:eastAsia="Times New Roman" w:hAnsi="Calibri" w:cs="Arial"/>
          <w:bCs/>
          <w:lang w:eastAsia="en-GB"/>
        </w:rPr>
        <w:t xml:space="preserve"> (</w:t>
      </w:r>
      <w:r w:rsidR="00D77D52">
        <w:rPr>
          <w:rFonts w:ascii="Calibri" w:eastAsia="Times New Roman" w:hAnsi="Calibri" w:cs="Arial"/>
          <w:bCs/>
          <w:lang w:eastAsia="en-GB"/>
        </w:rPr>
        <w:t xml:space="preserve">£27,756 to </w:t>
      </w:r>
      <w:r w:rsidRPr="00A304E9">
        <w:rPr>
          <w:rFonts w:ascii="Calibri" w:eastAsia="Times New Roman" w:hAnsi="Calibri" w:cs="Arial"/>
          <w:bCs/>
          <w:lang w:eastAsia="en-GB"/>
        </w:rPr>
        <w:t>£</w:t>
      </w:r>
      <w:r w:rsidR="00C01858">
        <w:rPr>
          <w:rFonts w:ascii="Calibri" w:eastAsia="Times New Roman" w:hAnsi="Calibri" w:cs="Arial"/>
          <w:bCs/>
          <w:lang w:eastAsia="en-GB"/>
        </w:rPr>
        <w:t>30,075 pro rata</w:t>
      </w:r>
      <w:r w:rsidR="00044115">
        <w:rPr>
          <w:rFonts w:ascii="Calibri" w:eastAsia="Times New Roman" w:hAnsi="Calibri" w:cs="Arial"/>
          <w:bCs/>
          <w:lang w:eastAsia="en-GB"/>
        </w:rPr>
        <w:t xml:space="preserve"> for part-time)</w:t>
      </w:r>
    </w:p>
    <w:p w14:paraId="498F9B08" w14:textId="77777777" w:rsidR="00A304E9" w:rsidRPr="00A304E9" w:rsidRDefault="00A304E9" w:rsidP="00A304E9">
      <w:pPr>
        <w:spacing w:after="0" w:line="240" w:lineRule="auto"/>
        <w:rPr>
          <w:rFonts w:ascii="Calibri" w:eastAsia="Times New Roman" w:hAnsi="Calibri" w:cs="Arial"/>
          <w:b/>
          <w:bCs/>
          <w:lang w:eastAsia="en-GB"/>
        </w:rPr>
      </w:pPr>
    </w:p>
    <w:p w14:paraId="3FA61104" w14:textId="4EF071E4" w:rsidR="00E1142A" w:rsidRPr="005803CA" w:rsidRDefault="00A304E9" w:rsidP="003E1543">
      <w:pPr>
        <w:spacing w:after="0" w:line="240" w:lineRule="auto"/>
        <w:ind w:left="2160" w:hanging="2160"/>
        <w:rPr>
          <w:rFonts w:ascii="Calibri" w:eastAsia="Times New Roman" w:hAnsi="Calibri" w:cs="Arial"/>
          <w:lang w:eastAsia="en-GB"/>
        </w:rPr>
      </w:pPr>
      <w:r w:rsidRPr="00A304E9">
        <w:rPr>
          <w:rFonts w:ascii="Calibri" w:eastAsia="Times New Roman" w:hAnsi="Calibri" w:cs="Arial"/>
          <w:b/>
          <w:bCs/>
          <w:lang w:eastAsia="en-GB"/>
        </w:rPr>
        <w:t>Working Hours:</w:t>
      </w:r>
      <w:r w:rsidRPr="00A304E9">
        <w:rPr>
          <w:rFonts w:ascii="Calibri" w:eastAsia="Times New Roman" w:hAnsi="Calibri" w:cs="Arial"/>
          <w:b/>
          <w:bCs/>
          <w:lang w:eastAsia="en-GB"/>
        </w:rPr>
        <w:tab/>
      </w:r>
      <w:r w:rsidR="00E36E7D">
        <w:rPr>
          <w:rFonts w:ascii="Calibri" w:eastAsia="Times New Roman" w:hAnsi="Calibri" w:cs="Arial"/>
          <w:bCs/>
          <w:lang w:eastAsia="en-GB"/>
        </w:rPr>
        <w:t>18.</w:t>
      </w:r>
      <w:r w:rsidR="003E1543">
        <w:rPr>
          <w:rFonts w:ascii="Calibri" w:eastAsia="Times New Roman" w:hAnsi="Calibri" w:cs="Arial"/>
          <w:bCs/>
          <w:lang w:eastAsia="en-GB"/>
        </w:rPr>
        <w:t>75</w:t>
      </w:r>
      <w:r w:rsidRPr="00A304E9">
        <w:rPr>
          <w:rFonts w:ascii="Calibri" w:eastAsia="Times New Roman" w:hAnsi="Calibri" w:cs="Arial"/>
          <w:bCs/>
          <w:lang w:eastAsia="en-GB"/>
        </w:rPr>
        <w:t xml:space="preserve"> hours per week</w:t>
      </w:r>
      <w:r w:rsidRPr="00A304E9">
        <w:rPr>
          <w:rFonts w:ascii="Calibri" w:eastAsia="Times New Roman" w:hAnsi="Calibri" w:cs="Arial"/>
          <w:b/>
          <w:bCs/>
          <w:lang w:eastAsia="en-GB"/>
        </w:rPr>
        <w:t xml:space="preserve"> </w:t>
      </w:r>
    </w:p>
    <w:p w14:paraId="10685D75" w14:textId="6811C515" w:rsidR="009770A3" w:rsidRPr="009770A3" w:rsidRDefault="009770A3" w:rsidP="009770A3">
      <w:pPr>
        <w:jc w:val="both"/>
        <w:rPr>
          <w:rFonts w:ascii="Calibri" w:hAnsi="Calibri" w:cs="Calibri"/>
        </w:rPr>
      </w:pPr>
      <w:r w:rsidRPr="009770A3">
        <w:rPr>
          <w:rFonts w:ascii="Calibri" w:hAnsi="Calibri" w:cs="Calibri"/>
        </w:rPr>
        <w:t xml:space="preserve">  </w:t>
      </w:r>
    </w:p>
    <w:p w14:paraId="0ED60E93" w14:textId="77777777" w:rsidR="009770A3" w:rsidRDefault="009770A3" w:rsidP="009770A3">
      <w:pPr>
        <w:jc w:val="both"/>
        <w:rPr>
          <w:rFonts w:ascii="Calibri" w:hAnsi="Calibri" w:cs="Calibri"/>
          <w:b/>
        </w:rPr>
      </w:pPr>
      <w:r w:rsidRPr="009770A3">
        <w:rPr>
          <w:rFonts w:ascii="Calibri" w:hAnsi="Calibri" w:cs="Calibri"/>
          <w:b/>
        </w:rPr>
        <w:t>Job purpose</w:t>
      </w:r>
    </w:p>
    <w:p w14:paraId="07C1E793" w14:textId="2EDA001B" w:rsidR="00751359" w:rsidRDefault="007460FA" w:rsidP="00AF258A">
      <w:r w:rsidRPr="00DD16B8">
        <w:t>To support the Grants Manager in securing sustainable income from UK charitable trusts and foundations by researching opportunities, preparing high-quality funding applications, stewarding funder relationships and delivering accurate reporting.</w:t>
      </w:r>
      <w:r>
        <w:t xml:space="preserve">  </w:t>
      </w:r>
      <w:r w:rsidR="00AF258A">
        <w:t>The role ensures strong relationships with funders and delivers accurate reporting to maintain long</w:t>
      </w:r>
      <w:r w:rsidR="00AF258A">
        <w:rPr>
          <w:rFonts w:ascii="Cambria Math" w:hAnsi="Cambria Math" w:cs="Cambria Math"/>
        </w:rPr>
        <w:t>‑</w:t>
      </w:r>
      <w:r w:rsidR="00AF258A">
        <w:t>term support.</w:t>
      </w:r>
    </w:p>
    <w:p w14:paraId="0BC42A47" w14:textId="148C52EF" w:rsidR="005C11BA" w:rsidRDefault="00EB07FB" w:rsidP="00EF1390">
      <w:r>
        <w:t>The post holder is responsible to the Grants Manager and will carry out all aspects of the role in collaboration with the Grants Manager.</w:t>
      </w:r>
    </w:p>
    <w:p w14:paraId="3F05B6F4" w14:textId="30C835C9" w:rsidR="009770A3" w:rsidRPr="0066630B" w:rsidRDefault="009770A3" w:rsidP="009770A3">
      <w:pPr>
        <w:jc w:val="both"/>
        <w:rPr>
          <w:rFonts w:ascii="Calibri" w:hAnsi="Calibri" w:cs="Calibri"/>
          <w:b/>
        </w:rPr>
      </w:pPr>
      <w:r w:rsidRPr="0066630B">
        <w:rPr>
          <w:rFonts w:ascii="Calibri" w:hAnsi="Calibri" w:cs="Calibri"/>
          <w:b/>
        </w:rPr>
        <w:t>Key responsibilities</w:t>
      </w:r>
    </w:p>
    <w:p w14:paraId="0D1303BE" w14:textId="31C22A76" w:rsidR="003A0D2D" w:rsidRPr="0066630B" w:rsidRDefault="003A0D2D" w:rsidP="003A0D2D">
      <w:pPr>
        <w:rPr>
          <w:rFonts w:ascii="Calibri" w:hAnsi="Calibri" w:cs="Calibri"/>
        </w:rPr>
      </w:pPr>
      <w:r w:rsidRPr="0066630B">
        <w:rPr>
          <w:rFonts w:ascii="Calibri" w:hAnsi="Calibri" w:cs="Calibri"/>
        </w:rPr>
        <w:t>1.</w:t>
      </w:r>
      <w:r w:rsidR="00810803" w:rsidRPr="0066630B">
        <w:rPr>
          <w:rFonts w:ascii="Calibri" w:hAnsi="Calibri" w:cs="Calibri"/>
        </w:rPr>
        <w:t xml:space="preserve"> </w:t>
      </w:r>
      <w:r w:rsidRPr="0066630B">
        <w:rPr>
          <w:rFonts w:ascii="Calibri" w:hAnsi="Calibri" w:cs="Calibri"/>
        </w:rPr>
        <w:t xml:space="preserve">Research </w:t>
      </w:r>
      <w:r w:rsidR="000E0C20">
        <w:rPr>
          <w:rFonts w:ascii="Calibri" w:hAnsi="Calibri" w:cs="Calibri"/>
        </w:rPr>
        <w:t>and</w:t>
      </w:r>
      <w:r w:rsidRPr="0066630B">
        <w:rPr>
          <w:rFonts w:ascii="Calibri" w:hAnsi="Calibri" w:cs="Calibri"/>
        </w:rPr>
        <w:t xml:space="preserve"> Prospecting</w:t>
      </w:r>
    </w:p>
    <w:p w14:paraId="1F541C17" w14:textId="482A0D7F" w:rsidR="003A0D2D" w:rsidRPr="0066630B" w:rsidRDefault="00EB07FB" w:rsidP="00EF1390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I</w:t>
      </w:r>
      <w:r w:rsidR="003A0D2D" w:rsidRPr="0066630B">
        <w:rPr>
          <w:rFonts w:ascii="Calibri" w:hAnsi="Calibri" w:cs="Calibri"/>
          <w:szCs w:val="22"/>
        </w:rPr>
        <w:t>dentify suitable charitable trusts and foundations whose mission aligns with the charity’s work.</w:t>
      </w:r>
      <w:r w:rsidR="00EF2048" w:rsidRPr="0066630B">
        <w:rPr>
          <w:rFonts w:ascii="Calibri" w:hAnsi="Calibri" w:cs="Calibri"/>
          <w:szCs w:val="22"/>
        </w:rPr>
        <w:t xml:space="preserve">  </w:t>
      </w:r>
      <w:r w:rsidR="003A0D2D" w:rsidRPr="0066630B">
        <w:rPr>
          <w:rFonts w:ascii="Calibri" w:hAnsi="Calibri" w:cs="Calibri"/>
          <w:szCs w:val="22"/>
        </w:rPr>
        <w:t>Assess eligibility criteria, funding priorities, and application procedures, which vary widely across funders.</w:t>
      </w:r>
    </w:p>
    <w:p w14:paraId="78C65487" w14:textId="1A6DE79D" w:rsidR="003A0D2D" w:rsidRPr="0066630B" w:rsidRDefault="00EB07FB" w:rsidP="00EF1390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M</w:t>
      </w:r>
      <w:r w:rsidR="003A0D2D" w:rsidRPr="0066630B">
        <w:rPr>
          <w:rFonts w:ascii="Calibri" w:hAnsi="Calibri" w:cs="Calibri"/>
          <w:szCs w:val="22"/>
        </w:rPr>
        <w:t>aintain a prospect pipeline and calendar of deadlines.</w:t>
      </w:r>
    </w:p>
    <w:p w14:paraId="6BA5A565" w14:textId="3BF93693" w:rsidR="003A0D2D" w:rsidRPr="0066630B" w:rsidRDefault="003A0D2D" w:rsidP="003A0D2D">
      <w:pPr>
        <w:rPr>
          <w:rFonts w:ascii="Calibri" w:hAnsi="Calibri" w:cs="Calibri"/>
        </w:rPr>
      </w:pPr>
      <w:r w:rsidRPr="0066630B">
        <w:rPr>
          <w:rFonts w:ascii="Calibri" w:hAnsi="Calibri" w:cs="Calibri"/>
        </w:rPr>
        <w:t>2. Application Writing</w:t>
      </w:r>
    </w:p>
    <w:p w14:paraId="4CC6F253" w14:textId="6C6C564D" w:rsidR="003A0D2D" w:rsidRPr="0066630B" w:rsidRDefault="00273848" w:rsidP="00EF1390">
      <w:pPr>
        <w:pStyle w:val="ListParagraph"/>
        <w:numPr>
          <w:ilvl w:val="0"/>
          <w:numId w:val="2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Draft high-quality, tailored funding applications and supporting documents, ensuring accuracy, clarity and alignment with funder priorities and processes.</w:t>
      </w:r>
    </w:p>
    <w:p w14:paraId="074B43E1" w14:textId="5D15C2F5" w:rsidR="003A0D2D" w:rsidRPr="0066630B" w:rsidRDefault="003A0D2D" w:rsidP="00EF1390">
      <w:pPr>
        <w:pStyle w:val="ListParagraph"/>
        <w:numPr>
          <w:ilvl w:val="0"/>
          <w:numId w:val="2"/>
        </w:numPr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Gather project information, budgets, and impact data from internal teams.</w:t>
      </w:r>
    </w:p>
    <w:p w14:paraId="28149620" w14:textId="77777777" w:rsidR="003A0D2D" w:rsidRPr="0066630B" w:rsidRDefault="003A0D2D" w:rsidP="003A0D2D">
      <w:pPr>
        <w:rPr>
          <w:rFonts w:ascii="Calibri" w:hAnsi="Calibri" w:cs="Calibri"/>
        </w:rPr>
      </w:pPr>
      <w:r w:rsidRPr="0066630B">
        <w:rPr>
          <w:rFonts w:ascii="Calibri" w:hAnsi="Calibri" w:cs="Calibri"/>
        </w:rPr>
        <w:t>3. Relationship Management</w:t>
      </w:r>
    </w:p>
    <w:p w14:paraId="3F8301F7" w14:textId="53E61B3B" w:rsidR="00273848" w:rsidRPr="0066630B" w:rsidRDefault="00273848" w:rsidP="00EF1390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Support the development of positive, professional relationships with funders, respecting their governance and decision-making processes.</w:t>
      </w:r>
    </w:p>
    <w:p w14:paraId="74CE7494" w14:textId="0907249E" w:rsidR="00AB6CD4" w:rsidRPr="0066630B" w:rsidRDefault="00273848" w:rsidP="00EF1390">
      <w:pPr>
        <w:pStyle w:val="ListParagraph"/>
        <w:numPr>
          <w:ilvl w:val="0"/>
          <w:numId w:val="3"/>
        </w:numPr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Act as a point of contact for funder communications, responding to enquiries and providing updates as required.</w:t>
      </w:r>
    </w:p>
    <w:p w14:paraId="0FC37136" w14:textId="1D9628A3" w:rsidR="003A0D2D" w:rsidRPr="0066630B" w:rsidRDefault="003A0D2D" w:rsidP="003A0D2D">
      <w:pPr>
        <w:rPr>
          <w:rFonts w:ascii="Calibri" w:hAnsi="Calibri" w:cs="Calibri"/>
        </w:rPr>
      </w:pPr>
      <w:r w:rsidRPr="0066630B">
        <w:rPr>
          <w:rFonts w:ascii="Calibri" w:hAnsi="Calibri" w:cs="Calibri"/>
        </w:rPr>
        <w:t xml:space="preserve">4. Reporting </w:t>
      </w:r>
      <w:r w:rsidR="000E0C20">
        <w:rPr>
          <w:rFonts w:ascii="Calibri" w:hAnsi="Calibri" w:cs="Calibri"/>
        </w:rPr>
        <w:t>and</w:t>
      </w:r>
      <w:r w:rsidRPr="0066630B">
        <w:rPr>
          <w:rFonts w:ascii="Calibri" w:hAnsi="Calibri" w:cs="Calibri"/>
        </w:rPr>
        <w:t xml:space="preserve"> Compliance</w:t>
      </w:r>
    </w:p>
    <w:p w14:paraId="57DAECFF" w14:textId="5ABDD40A" w:rsidR="003A0D2D" w:rsidRPr="0066630B" w:rsidRDefault="003A0D2D" w:rsidP="00EF1390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Produce high</w:t>
      </w:r>
      <w:r w:rsidRPr="0066630B">
        <w:rPr>
          <w:rFonts w:ascii="Cambria Math" w:hAnsi="Cambria Math" w:cs="Cambria Math"/>
          <w:szCs w:val="22"/>
        </w:rPr>
        <w:t>‑</w:t>
      </w:r>
      <w:r w:rsidRPr="0066630B">
        <w:rPr>
          <w:rFonts w:ascii="Calibri" w:hAnsi="Calibri" w:cs="Calibri"/>
          <w:szCs w:val="22"/>
        </w:rPr>
        <w:t>quality monitoring and evaluation reports in line with funder requirements.</w:t>
      </w:r>
    </w:p>
    <w:p w14:paraId="61B2C558" w14:textId="77777777" w:rsidR="0066630B" w:rsidRPr="0066630B" w:rsidRDefault="003A0D2D" w:rsidP="00EF1390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Ensure accurate accounting, record</w:t>
      </w:r>
      <w:r w:rsidRPr="0066630B">
        <w:rPr>
          <w:rFonts w:ascii="Cambria Math" w:hAnsi="Cambria Math" w:cs="Cambria Math"/>
          <w:szCs w:val="22"/>
        </w:rPr>
        <w:t>‑</w:t>
      </w:r>
      <w:r w:rsidRPr="0066630B">
        <w:rPr>
          <w:rFonts w:ascii="Calibri" w:hAnsi="Calibri" w:cs="Calibri"/>
          <w:szCs w:val="22"/>
        </w:rPr>
        <w:t>keeping, and compliance with legal and reporting obligations associated with grants.</w:t>
      </w:r>
    </w:p>
    <w:p w14:paraId="116514BB" w14:textId="526AAE6F" w:rsidR="008322D5" w:rsidRPr="0066630B" w:rsidRDefault="008322D5" w:rsidP="00EF1390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lastRenderedPageBreak/>
        <w:t>Maintain accurate, detailed records on the CRM system</w:t>
      </w:r>
    </w:p>
    <w:p w14:paraId="5D9D5561" w14:textId="7E6B55DB" w:rsidR="00273848" w:rsidRPr="0066630B" w:rsidRDefault="00273848" w:rsidP="00EF1390">
      <w:pPr>
        <w:pStyle w:val="ListParagraph"/>
        <w:numPr>
          <w:ilvl w:val="0"/>
          <w:numId w:val="4"/>
        </w:numPr>
        <w:rPr>
          <w:rFonts w:ascii="Calibri" w:hAnsi="Calibri" w:cs="Calibri"/>
          <w:szCs w:val="22"/>
        </w:rPr>
      </w:pPr>
      <w:r w:rsidRPr="0066630B">
        <w:rPr>
          <w:rFonts w:ascii="Calibri" w:hAnsi="Calibri" w:cs="Calibri"/>
          <w:szCs w:val="22"/>
        </w:rPr>
        <w:t>Contribute to learning from funder feedback and reporting to improve future applications.</w:t>
      </w:r>
    </w:p>
    <w:p w14:paraId="42D75736" w14:textId="22B3DCEE" w:rsidR="003A0D2D" w:rsidRPr="0066630B" w:rsidRDefault="003A0D2D" w:rsidP="003A0D2D">
      <w:pPr>
        <w:rPr>
          <w:rFonts w:ascii="Calibri" w:hAnsi="Calibri" w:cs="Calibri"/>
        </w:rPr>
      </w:pPr>
      <w:r w:rsidRPr="0066630B">
        <w:rPr>
          <w:rFonts w:ascii="Calibri" w:hAnsi="Calibri" w:cs="Calibri"/>
        </w:rPr>
        <w:t>5. Income Development</w:t>
      </w:r>
    </w:p>
    <w:p w14:paraId="5A399CA4" w14:textId="4FBD22AB" w:rsidR="003A0D2D" w:rsidRPr="0066630B" w:rsidRDefault="003A0D2D" w:rsidP="00EF139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66630B">
        <w:rPr>
          <w:rFonts w:ascii="Calibri" w:hAnsi="Calibri" w:cs="Calibri"/>
        </w:rPr>
        <w:t xml:space="preserve">Contribute to </w:t>
      </w:r>
      <w:r w:rsidR="00273848" w:rsidRPr="0066630B">
        <w:rPr>
          <w:rFonts w:ascii="Calibri" w:hAnsi="Calibri" w:cs="Calibri"/>
        </w:rPr>
        <w:t>income</w:t>
      </w:r>
      <w:r w:rsidRPr="0066630B">
        <w:rPr>
          <w:rFonts w:ascii="Calibri" w:hAnsi="Calibri" w:cs="Calibri"/>
        </w:rPr>
        <w:t xml:space="preserve"> forecasting </w:t>
      </w:r>
      <w:r w:rsidR="00273848" w:rsidRPr="0066630B">
        <w:rPr>
          <w:rFonts w:ascii="Calibri" w:hAnsi="Calibri" w:cs="Calibri"/>
        </w:rPr>
        <w:t>fundraising planning by identifying emerging funding opportunities and trends.</w:t>
      </w:r>
    </w:p>
    <w:p w14:paraId="61F60D05" w14:textId="6E8D47C0" w:rsidR="00052BA1" w:rsidRDefault="003C4604" w:rsidP="00052BA1">
      <w:r>
        <w:t xml:space="preserve">6. </w:t>
      </w:r>
      <w:r w:rsidR="00052BA1">
        <w:t>Typical Outputs</w:t>
      </w:r>
    </w:p>
    <w:p w14:paraId="375E5248" w14:textId="59EF6263" w:rsidR="00052BA1" w:rsidRPr="0066630B" w:rsidRDefault="00052BA1" w:rsidP="00EF1390">
      <w:pPr>
        <w:pStyle w:val="ListParagraph"/>
        <w:numPr>
          <w:ilvl w:val="0"/>
          <w:numId w:val="6"/>
        </w:numPr>
        <w:contextualSpacing w:val="0"/>
        <w:rPr>
          <w:rFonts w:ascii="Calibri" w:hAnsi="Calibri" w:cs="Calibri"/>
        </w:rPr>
      </w:pPr>
      <w:r w:rsidRPr="0066630B">
        <w:rPr>
          <w:rFonts w:ascii="Calibri" w:hAnsi="Calibri" w:cs="Calibri"/>
        </w:rPr>
        <w:t xml:space="preserve">A </w:t>
      </w:r>
      <w:r w:rsidR="008322D5" w:rsidRPr="0066630B">
        <w:rPr>
          <w:rFonts w:ascii="Calibri" w:hAnsi="Calibri" w:cs="Calibri"/>
        </w:rPr>
        <w:t xml:space="preserve">well-maintained prospect </w:t>
      </w:r>
      <w:r w:rsidRPr="0066630B">
        <w:rPr>
          <w:rFonts w:ascii="Calibri" w:hAnsi="Calibri" w:cs="Calibri"/>
        </w:rPr>
        <w:t xml:space="preserve">pipeline </w:t>
      </w:r>
      <w:r w:rsidR="008322D5" w:rsidRPr="0066630B">
        <w:rPr>
          <w:rFonts w:ascii="Calibri" w:hAnsi="Calibri" w:cs="Calibri"/>
        </w:rPr>
        <w:t xml:space="preserve">with appropriate volume at each stage </w:t>
      </w:r>
      <w:r w:rsidRPr="0066630B">
        <w:rPr>
          <w:rFonts w:ascii="Calibri" w:hAnsi="Calibri" w:cs="Calibri"/>
        </w:rPr>
        <w:t xml:space="preserve">with </w:t>
      </w:r>
      <w:r w:rsidR="008322D5" w:rsidRPr="0066630B">
        <w:rPr>
          <w:rFonts w:ascii="Calibri" w:hAnsi="Calibri" w:cs="Calibri"/>
        </w:rPr>
        <w:t xml:space="preserve">clear </w:t>
      </w:r>
      <w:r w:rsidRPr="0066630B">
        <w:rPr>
          <w:rFonts w:ascii="Calibri" w:hAnsi="Calibri" w:cs="Calibri"/>
        </w:rPr>
        <w:t>deadlines.</w:t>
      </w:r>
    </w:p>
    <w:p w14:paraId="3887695A" w14:textId="79EB1C1A" w:rsidR="00052BA1" w:rsidRPr="0066630B" w:rsidRDefault="00052BA1" w:rsidP="00EF1390">
      <w:pPr>
        <w:pStyle w:val="ListParagraph"/>
        <w:numPr>
          <w:ilvl w:val="0"/>
          <w:numId w:val="6"/>
        </w:numPr>
        <w:contextualSpacing w:val="0"/>
        <w:rPr>
          <w:rFonts w:ascii="Calibri" w:hAnsi="Calibri" w:cs="Calibri"/>
        </w:rPr>
      </w:pPr>
      <w:r w:rsidRPr="0066630B">
        <w:rPr>
          <w:rFonts w:ascii="Calibri" w:hAnsi="Calibri" w:cs="Calibri"/>
        </w:rPr>
        <w:t>A portfolio of successful grant applications.</w:t>
      </w:r>
    </w:p>
    <w:p w14:paraId="3DE16954" w14:textId="25496B15" w:rsidR="00052BA1" w:rsidRPr="0066630B" w:rsidRDefault="00052BA1" w:rsidP="00EF1390">
      <w:pPr>
        <w:pStyle w:val="ListParagraph"/>
        <w:numPr>
          <w:ilvl w:val="0"/>
          <w:numId w:val="6"/>
        </w:numPr>
        <w:contextualSpacing w:val="0"/>
        <w:rPr>
          <w:rFonts w:ascii="Calibri" w:hAnsi="Calibri" w:cs="Calibri"/>
        </w:rPr>
      </w:pPr>
      <w:r w:rsidRPr="0066630B">
        <w:rPr>
          <w:rFonts w:ascii="Calibri" w:hAnsi="Calibri" w:cs="Calibri"/>
        </w:rPr>
        <w:t>Regular funder reports and stewardship communications.</w:t>
      </w:r>
    </w:p>
    <w:p w14:paraId="0B9287DF" w14:textId="1DB4A70E" w:rsidR="00052BA1" w:rsidRPr="0066630B" w:rsidRDefault="00052BA1" w:rsidP="00EF139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6630B">
        <w:rPr>
          <w:rFonts w:ascii="Calibri" w:hAnsi="Calibri" w:cs="Calibri"/>
        </w:rPr>
        <w:t>Income forecasts and performance reports.</w:t>
      </w:r>
    </w:p>
    <w:p w14:paraId="22DD360F" w14:textId="77777777" w:rsidR="00FA4D0B" w:rsidRDefault="00FA4D0B" w:rsidP="00A95BE4">
      <w:pPr>
        <w:rPr>
          <w:b/>
          <w:bCs/>
          <w:u w:val="single"/>
        </w:rPr>
      </w:pPr>
    </w:p>
    <w:p w14:paraId="35DECEC7" w14:textId="09D2F41F" w:rsidR="00FA4D0B" w:rsidRPr="00812105" w:rsidRDefault="00840F4C" w:rsidP="00A95BE4">
      <w:r w:rsidRPr="00EF1390">
        <w:t>To undertake any other duties which may reasonably be regarded as within the nature of the duties and responsibilities of the post as defined.</w:t>
      </w:r>
    </w:p>
    <w:p w14:paraId="486B6331" w14:textId="77777777" w:rsidR="00FA4D0B" w:rsidRDefault="00FA4D0B" w:rsidP="00A95BE4">
      <w:pPr>
        <w:rPr>
          <w:b/>
          <w:bCs/>
          <w:u w:val="single"/>
        </w:rPr>
      </w:pPr>
    </w:p>
    <w:p w14:paraId="7173D565" w14:textId="77777777" w:rsidR="00FA4D0B" w:rsidRDefault="00FA4D0B" w:rsidP="00A95BE4">
      <w:pPr>
        <w:rPr>
          <w:b/>
          <w:bCs/>
          <w:u w:val="single"/>
        </w:rPr>
      </w:pPr>
    </w:p>
    <w:p w14:paraId="233F6A2E" w14:textId="77777777" w:rsidR="00FA4D0B" w:rsidRDefault="00FA4D0B" w:rsidP="00A95BE4">
      <w:pPr>
        <w:rPr>
          <w:b/>
          <w:bCs/>
          <w:u w:val="single"/>
        </w:rPr>
      </w:pPr>
    </w:p>
    <w:p w14:paraId="7F8EE1B0" w14:textId="77777777" w:rsidR="00EB07FB" w:rsidRDefault="00EB07F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2496181" w14:textId="6403C44E" w:rsidR="00FA4D0B" w:rsidRDefault="00A95BE4" w:rsidP="00A95BE4">
      <w:pPr>
        <w:rPr>
          <w:b/>
          <w:bCs/>
          <w:u w:val="single"/>
        </w:rPr>
      </w:pPr>
      <w:r w:rsidRPr="00FA4D0B">
        <w:rPr>
          <w:b/>
          <w:bCs/>
          <w:u w:val="single"/>
        </w:rPr>
        <w:t>Person Specification — Trusts &amp; Foundations Fundraiser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A4D0B" w14:paraId="6A5B196D" w14:textId="77777777" w:rsidTr="00FA4D0B">
        <w:tc>
          <w:tcPr>
            <w:tcW w:w="3247" w:type="dxa"/>
          </w:tcPr>
          <w:p w14:paraId="3DA1CA69" w14:textId="77777777" w:rsidR="00FA4D0B" w:rsidRPr="00FA4D0B" w:rsidRDefault="00FA4D0B" w:rsidP="00A95BE4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02DEE661" w14:textId="718C5877" w:rsidR="00FA4D0B" w:rsidRDefault="00FA4D0B" w:rsidP="00A95B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</w:p>
        </w:tc>
        <w:tc>
          <w:tcPr>
            <w:tcW w:w="3248" w:type="dxa"/>
          </w:tcPr>
          <w:p w14:paraId="3C38CE9C" w14:textId="368B7F26" w:rsidR="00FA4D0B" w:rsidRDefault="00160E50" w:rsidP="00A95B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Desirable</w:t>
            </w:r>
          </w:p>
        </w:tc>
      </w:tr>
      <w:tr w:rsidR="00FA4D0B" w14:paraId="3B79C9CF" w14:textId="77777777" w:rsidTr="00FA4D0B">
        <w:tc>
          <w:tcPr>
            <w:tcW w:w="3247" w:type="dxa"/>
          </w:tcPr>
          <w:p w14:paraId="43EB6AE0" w14:textId="4AFDC691" w:rsidR="00FA4D0B" w:rsidRPr="00FA4D0B" w:rsidRDefault="00FA4D0B" w:rsidP="00A95BE4">
            <w:pPr>
              <w:rPr>
                <w:b/>
                <w:bCs/>
              </w:rPr>
            </w:pPr>
            <w:r w:rsidRPr="00FA4D0B">
              <w:rPr>
                <w:b/>
                <w:bCs/>
              </w:rPr>
              <w:t>Knowledge &amp; Understanding</w:t>
            </w:r>
          </w:p>
        </w:tc>
        <w:tc>
          <w:tcPr>
            <w:tcW w:w="3247" w:type="dxa"/>
          </w:tcPr>
          <w:p w14:paraId="0E78A6A7" w14:textId="58C57AF8" w:rsidR="00FA4D0B" w:rsidRDefault="00FA4D0B" w:rsidP="00A95BE4">
            <w:r>
              <w:t>Understanding of the UK charitable sector and how trusts and foundations operate</w:t>
            </w:r>
            <w:r w:rsidR="00751882">
              <w:t>.</w:t>
            </w:r>
          </w:p>
          <w:p w14:paraId="298F3C8E" w14:textId="77777777" w:rsidR="00751882" w:rsidRDefault="00751882" w:rsidP="00A95BE4">
            <w:r>
              <w:t>Awareness of fundraising principles, including donor stewardship and ethical fundraising.</w:t>
            </w:r>
          </w:p>
          <w:p w14:paraId="396FEC04" w14:textId="301287FA" w:rsidR="00F2355C" w:rsidRPr="00250085" w:rsidRDefault="00F2355C" w:rsidP="00A95BE4">
            <w:r w:rsidRPr="00250085">
              <w:t>Understanding of safeguarding principles.</w:t>
            </w:r>
          </w:p>
        </w:tc>
        <w:tc>
          <w:tcPr>
            <w:tcW w:w="3248" w:type="dxa"/>
          </w:tcPr>
          <w:p w14:paraId="6BE3608D" w14:textId="77777777" w:rsidR="00EF1390" w:rsidRDefault="00EF1390" w:rsidP="00A95BE4"/>
          <w:p w14:paraId="6714000D" w14:textId="0CFBDFC9" w:rsidR="00EF1390" w:rsidRDefault="00EF1390" w:rsidP="00A95BE4">
            <w:r>
              <w:t xml:space="preserve">Experience in Trusts and Foundations fundraising </w:t>
            </w:r>
          </w:p>
          <w:p w14:paraId="5C75E272" w14:textId="577DFF74" w:rsidR="00FA4D0B" w:rsidRDefault="00EF1390" w:rsidP="00A95BE4">
            <w:r>
              <w:t>K</w:t>
            </w:r>
            <w:r w:rsidR="00D83B5D">
              <w:t>nowledge of impact measurement.</w:t>
            </w:r>
          </w:p>
          <w:p w14:paraId="2853EC32" w14:textId="5CCA084C" w:rsidR="00D83B5D" w:rsidRDefault="00911950" w:rsidP="00A95BE4">
            <w:pPr>
              <w:rPr>
                <w:b/>
                <w:bCs/>
                <w:u w:val="single"/>
              </w:rPr>
            </w:pPr>
            <w:r>
              <w:t>Understanding of charity finance, restricted/unrestricted income, and project budgeting.</w:t>
            </w:r>
          </w:p>
          <w:p w14:paraId="15BE2AB9" w14:textId="116A2DCF" w:rsidR="00D83B5D" w:rsidRDefault="00D83B5D" w:rsidP="001E55E0">
            <w:pPr>
              <w:rPr>
                <w:b/>
                <w:bCs/>
                <w:u w:val="single"/>
              </w:rPr>
            </w:pPr>
          </w:p>
        </w:tc>
      </w:tr>
      <w:tr w:rsidR="00FA4D0B" w14:paraId="18C4E026" w14:textId="77777777" w:rsidTr="00FA4D0B">
        <w:tc>
          <w:tcPr>
            <w:tcW w:w="3247" w:type="dxa"/>
          </w:tcPr>
          <w:p w14:paraId="2CE00CB2" w14:textId="577CEF2E" w:rsidR="00FA4D0B" w:rsidRDefault="00911950" w:rsidP="00A95BE4">
            <w:pPr>
              <w:rPr>
                <w:b/>
                <w:bCs/>
              </w:rPr>
            </w:pPr>
            <w:r>
              <w:rPr>
                <w:b/>
                <w:bCs/>
              </w:rPr>
              <w:t>Skills &amp; Abilities</w:t>
            </w:r>
          </w:p>
          <w:p w14:paraId="4A3FD26E" w14:textId="7A6E8875" w:rsidR="00114A2C" w:rsidRPr="00114A2C" w:rsidRDefault="00114A2C" w:rsidP="00A95BE4">
            <w:pPr>
              <w:rPr>
                <w:b/>
                <w:bCs/>
                <w:u w:val="single"/>
              </w:rPr>
            </w:pPr>
          </w:p>
        </w:tc>
        <w:tc>
          <w:tcPr>
            <w:tcW w:w="3247" w:type="dxa"/>
          </w:tcPr>
          <w:p w14:paraId="68323ADB" w14:textId="77777777" w:rsidR="00905BBE" w:rsidRDefault="00905BBE" w:rsidP="00905BBE">
            <w:r>
              <w:t>Exceptional written communication skills, with the ability to craft persuasive, concise, and tailored proposals.</w:t>
            </w:r>
          </w:p>
          <w:p w14:paraId="6A08D140" w14:textId="331EC72D" w:rsidR="00905BBE" w:rsidRDefault="00905BBE" w:rsidP="00905BBE">
            <w:r>
              <w:t>Strong research skills to identify suitable funders and assess alignment.</w:t>
            </w:r>
          </w:p>
          <w:p w14:paraId="6F508174" w14:textId="2C22B947" w:rsidR="00905BBE" w:rsidRDefault="00905BBE" w:rsidP="00905BBE">
            <w:r>
              <w:t>Ability to manage multiple deadlines and prioritise effectively.</w:t>
            </w:r>
          </w:p>
          <w:p w14:paraId="7E832CFB" w14:textId="3F5EAAAC" w:rsidR="00905BBE" w:rsidRDefault="00905BBE" w:rsidP="00905BBE">
            <w:r>
              <w:t>High attention to detail, especially in budgets, data, and compliance.</w:t>
            </w:r>
          </w:p>
          <w:p w14:paraId="0D78A3B3" w14:textId="23992C6D" w:rsidR="00FA4D0B" w:rsidRDefault="00905BBE" w:rsidP="00564E86">
            <w:pPr>
              <w:rPr>
                <w:b/>
                <w:bCs/>
                <w:u w:val="single"/>
              </w:rPr>
            </w:pPr>
            <w:r>
              <w:t>Ability to build positive, professional relationships with funders and colleagues.</w:t>
            </w:r>
          </w:p>
        </w:tc>
        <w:tc>
          <w:tcPr>
            <w:tcW w:w="3248" w:type="dxa"/>
          </w:tcPr>
          <w:p w14:paraId="56D282A2" w14:textId="63DB2B85" w:rsidR="00417CCD" w:rsidRDefault="00417CCD" w:rsidP="00417CCD">
            <w:r>
              <w:t>Ability to analyse data to improve fundraising performance.</w:t>
            </w:r>
          </w:p>
          <w:p w14:paraId="64EA7836" w14:textId="2233D087" w:rsidR="00417CCD" w:rsidRDefault="00417CCD" w:rsidP="00417CCD">
            <w:r>
              <w:t>Confident in presenting information to internal and external stakeholders.</w:t>
            </w:r>
          </w:p>
          <w:p w14:paraId="768E355F" w14:textId="77777777" w:rsidR="00AE7DBD" w:rsidRDefault="00AE7DBD" w:rsidP="00417CCD"/>
          <w:p w14:paraId="682CC66B" w14:textId="77777777" w:rsidR="00FA4D0B" w:rsidRDefault="00FA4D0B" w:rsidP="00A95BE4">
            <w:pPr>
              <w:rPr>
                <w:b/>
                <w:bCs/>
                <w:u w:val="single"/>
              </w:rPr>
            </w:pPr>
          </w:p>
        </w:tc>
      </w:tr>
      <w:tr w:rsidR="00FA4D0B" w14:paraId="60293B4C" w14:textId="77777777" w:rsidTr="00FA4D0B">
        <w:tc>
          <w:tcPr>
            <w:tcW w:w="3247" w:type="dxa"/>
          </w:tcPr>
          <w:p w14:paraId="53D7CD26" w14:textId="45E816E1" w:rsidR="00FA4D0B" w:rsidRPr="00417CCD" w:rsidRDefault="00417CCD" w:rsidP="00A95BE4">
            <w:pPr>
              <w:rPr>
                <w:b/>
                <w:bCs/>
              </w:rPr>
            </w:pPr>
            <w:r w:rsidRPr="00417CCD">
              <w:rPr>
                <w:b/>
                <w:bCs/>
              </w:rPr>
              <w:t>Experience</w:t>
            </w:r>
          </w:p>
        </w:tc>
        <w:tc>
          <w:tcPr>
            <w:tcW w:w="3247" w:type="dxa"/>
          </w:tcPr>
          <w:p w14:paraId="58D5C7E0" w14:textId="77777777" w:rsidR="007215BC" w:rsidRDefault="007215BC" w:rsidP="007215BC">
            <w:r>
              <w:t>Experience writing funding applications, bids, or similar persuasive documents.</w:t>
            </w:r>
          </w:p>
          <w:p w14:paraId="1C61B937" w14:textId="046230AF" w:rsidR="007215BC" w:rsidRDefault="007215BC" w:rsidP="007215BC">
            <w:r>
              <w:t>Experience working in a target</w:t>
            </w:r>
            <w:r>
              <w:rPr>
                <w:rFonts w:ascii="Cambria Math" w:hAnsi="Cambria Math" w:cs="Cambria Math"/>
              </w:rPr>
              <w:t>‑</w:t>
            </w:r>
            <w:r>
              <w:t>driven or deadline</w:t>
            </w:r>
            <w:r>
              <w:rPr>
                <w:rFonts w:ascii="Cambria Math" w:hAnsi="Cambria Math" w:cs="Cambria Math"/>
              </w:rPr>
              <w:t>‑</w:t>
            </w:r>
            <w:r>
              <w:t>driven environment.</w:t>
            </w:r>
          </w:p>
          <w:p w14:paraId="6C0B287A" w14:textId="7D759290" w:rsidR="007215BC" w:rsidRDefault="007215BC" w:rsidP="007215BC">
            <w:r>
              <w:t>Experience collaborating with colleagues to gather information for proposals.</w:t>
            </w:r>
          </w:p>
          <w:p w14:paraId="18E5FF40" w14:textId="68081CD1" w:rsidR="00454EC1" w:rsidRPr="001E55E0" w:rsidRDefault="00F2355C" w:rsidP="001E55E0">
            <w:pPr>
              <w:rPr>
                <w:b/>
                <w:bCs/>
              </w:rPr>
            </w:pPr>
            <w:r w:rsidRPr="001E55E0">
              <w:t>Digital competence and confidence using Microsoft Office and fundraising databases or CRMs etc.</w:t>
            </w:r>
          </w:p>
        </w:tc>
        <w:tc>
          <w:tcPr>
            <w:tcW w:w="3248" w:type="dxa"/>
          </w:tcPr>
          <w:p w14:paraId="288423CC" w14:textId="6047E2A7" w:rsidR="006A04D1" w:rsidRDefault="006A04D1" w:rsidP="006A04D1">
            <w:r>
              <w:t>Direct experience in trust fundraising within a UK charit</w:t>
            </w:r>
            <w:r w:rsidR="00454EC1">
              <w:t>y</w:t>
            </w:r>
          </w:p>
          <w:p w14:paraId="705E07E6" w14:textId="77777777" w:rsidR="006A04D1" w:rsidRDefault="006A04D1" w:rsidP="006A04D1">
            <w:r>
              <w:t>Experience producing monitoring and evaluation reports for funders.</w:t>
            </w:r>
          </w:p>
          <w:p w14:paraId="6261E4A2" w14:textId="4D98C15D" w:rsidR="006A04D1" w:rsidRDefault="006A04D1" w:rsidP="006A04D1">
            <w:r>
              <w:t>Experience managing a portfolio of funders or donors.</w:t>
            </w:r>
          </w:p>
          <w:p w14:paraId="639B8D89" w14:textId="1DEB27D3" w:rsidR="00995245" w:rsidRDefault="00995245" w:rsidP="006A04D1">
            <w:r w:rsidRPr="00995245">
              <w:t>Be able to demonstrate experience in other areas of fundraising such as community or philanthropy</w:t>
            </w:r>
            <w:r>
              <w:t>.</w:t>
            </w:r>
          </w:p>
          <w:p w14:paraId="4A7E08ED" w14:textId="77777777" w:rsidR="00FA4D0B" w:rsidRDefault="00FA4D0B" w:rsidP="00A95BE4">
            <w:pPr>
              <w:rPr>
                <w:b/>
                <w:bCs/>
                <w:u w:val="single"/>
              </w:rPr>
            </w:pPr>
          </w:p>
        </w:tc>
      </w:tr>
      <w:tr w:rsidR="00FA4D0B" w14:paraId="45F2813E" w14:textId="77777777" w:rsidTr="00FA4D0B">
        <w:tc>
          <w:tcPr>
            <w:tcW w:w="3247" w:type="dxa"/>
          </w:tcPr>
          <w:p w14:paraId="28D4AC3A" w14:textId="7B6156D1" w:rsidR="00FA4D0B" w:rsidRPr="006A04D1" w:rsidRDefault="006A04D1" w:rsidP="00A95BE4">
            <w:pPr>
              <w:rPr>
                <w:b/>
                <w:bCs/>
              </w:rPr>
            </w:pPr>
            <w:r w:rsidRPr="006A04D1">
              <w:rPr>
                <w:b/>
                <w:bCs/>
              </w:rPr>
              <w:t>Personal Qualities</w:t>
            </w:r>
          </w:p>
        </w:tc>
        <w:tc>
          <w:tcPr>
            <w:tcW w:w="3247" w:type="dxa"/>
          </w:tcPr>
          <w:p w14:paraId="4D4FAFDB" w14:textId="77777777" w:rsidR="00FD3315" w:rsidRDefault="00FD3315" w:rsidP="00FD3315">
            <w:r>
              <w:t>Proactive, self</w:t>
            </w:r>
            <w:r>
              <w:rPr>
                <w:rFonts w:ascii="Cambria Math" w:hAnsi="Cambria Math" w:cs="Cambria Math"/>
              </w:rPr>
              <w:t>‑</w:t>
            </w:r>
            <w:r>
              <w:t>motivated, and able to work independently.</w:t>
            </w:r>
          </w:p>
          <w:p w14:paraId="051A4299" w14:textId="2F671D68" w:rsidR="00FD3315" w:rsidRDefault="00FD3315" w:rsidP="00FD3315">
            <w:r>
              <w:t>Curious and analytical, with a willingness to learn about funders and funding trends.</w:t>
            </w:r>
          </w:p>
          <w:p w14:paraId="5B79997C" w14:textId="24A2E7DB" w:rsidR="00FD3315" w:rsidRDefault="00FD3315" w:rsidP="00FD3315">
            <w:r>
              <w:t>Collaborative team player who communicates clearly and respectfully.</w:t>
            </w:r>
          </w:p>
          <w:p w14:paraId="630202D6" w14:textId="1F0F8C33" w:rsidR="00FD3315" w:rsidRDefault="00FD3315" w:rsidP="00FD3315">
            <w:r>
              <w:t>Resilient and adaptable, with the ability to handle rejection and maintain momentum.</w:t>
            </w:r>
          </w:p>
          <w:p w14:paraId="5F33AEF2" w14:textId="558AB618" w:rsidR="00FD3315" w:rsidRDefault="00FD3315" w:rsidP="00FD3315">
            <w:r>
              <w:t xml:space="preserve">Commitment to the </w:t>
            </w:r>
            <w:r w:rsidR="00812105">
              <w:t xml:space="preserve">vision, </w:t>
            </w:r>
            <w:r>
              <w:t>mission and values of the organisation.</w:t>
            </w:r>
          </w:p>
          <w:p w14:paraId="01DFE9D7" w14:textId="27A7202E" w:rsidR="00FA4D0B" w:rsidRDefault="00F2355C" w:rsidP="00812105">
            <w:pPr>
              <w:rPr>
                <w:b/>
                <w:bCs/>
                <w:u w:val="single"/>
              </w:rPr>
            </w:pPr>
            <w:r w:rsidRPr="00F2355C">
              <w:t>High levels of integrity and respect for confidentiality.</w:t>
            </w:r>
          </w:p>
        </w:tc>
        <w:tc>
          <w:tcPr>
            <w:tcW w:w="3248" w:type="dxa"/>
          </w:tcPr>
          <w:p w14:paraId="061A9C80" w14:textId="77777777" w:rsidR="00FA4D0B" w:rsidRDefault="00FA4D0B" w:rsidP="00A95BE4">
            <w:pPr>
              <w:rPr>
                <w:b/>
                <w:bCs/>
                <w:u w:val="single"/>
              </w:rPr>
            </w:pPr>
          </w:p>
        </w:tc>
      </w:tr>
      <w:tr w:rsidR="00B10850" w14:paraId="261F8740" w14:textId="77777777" w:rsidTr="00FA4D0B">
        <w:tc>
          <w:tcPr>
            <w:tcW w:w="3247" w:type="dxa"/>
          </w:tcPr>
          <w:p w14:paraId="4DA71ED3" w14:textId="575994D3" w:rsidR="00B10850" w:rsidRPr="006A04D1" w:rsidRDefault="00B10850" w:rsidP="00A95BE4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3247" w:type="dxa"/>
          </w:tcPr>
          <w:p w14:paraId="1F566C95" w14:textId="77777777" w:rsidR="00B10850" w:rsidRDefault="00B10850" w:rsidP="00FD3315"/>
        </w:tc>
        <w:tc>
          <w:tcPr>
            <w:tcW w:w="3248" w:type="dxa"/>
          </w:tcPr>
          <w:p w14:paraId="561775B5" w14:textId="77777777" w:rsidR="00772AD4" w:rsidRDefault="00772AD4" w:rsidP="00772AD4">
            <w:r>
              <w:t>Relevant fundraising background.</w:t>
            </w:r>
          </w:p>
          <w:p w14:paraId="5D0B763F" w14:textId="70E86F8B" w:rsidR="00772AD4" w:rsidRDefault="00772AD4" w:rsidP="00772AD4">
            <w:r>
              <w:t>Professional fundraising qualification (e.g., Institute of Fundraising Certificate) — not essential but work towards accreditation</w:t>
            </w:r>
          </w:p>
          <w:p w14:paraId="51904122" w14:textId="77777777" w:rsidR="00B10850" w:rsidRDefault="00B10850" w:rsidP="00A95BE4">
            <w:pPr>
              <w:rPr>
                <w:b/>
                <w:bCs/>
                <w:u w:val="single"/>
              </w:rPr>
            </w:pPr>
          </w:p>
        </w:tc>
      </w:tr>
    </w:tbl>
    <w:p w14:paraId="15DED7EE" w14:textId="574416B7" w:rsidR="00A95BE4" w:rsidRDefault="00A95BE4" w:rsidP="00772AD4"/>
    <w:p w14:paraId="210E8873" w14:textId="77777777" w:rsidR="00A95BE4" w:rsidRDefault="00A95BE4" w:rsidP="00A95BE4"/>
    <w:p w14:paraId="465DFE8D" w14:textId="4D38F55F" w:rsidR="009770A3" w:rsidRPr="009770A3" w:rsidRDefault="00AA686D" w:rsidP="009770A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Safer Recruitment</w:t>
      </w:r>
      <w:r w:rsidR="009770A3" w:rsidRPr="009770A3">
        <w:rPr>
          <w:rFonts w:ascii="Calibri" w:hAnsi="Calibri" w:cs="Calibri"/>
          <w:b/>
        </w:rPr>
        <w:t xml:space="preserve"> Checks</w:t>
      </w:r>
    </w:p>
    <w:p w14:paraId="1EFB49AE" w14:textId="129067E4" w:rsidR="009770A3" w:rsidRPr="009770A3" w:rsidRDefault="009770A3" w:rsidP="009770A3">
      <w:pPr>
        <w:jc w:val="both"/>
        <w:rPr>
          <w:rFonts w:ascii="Calibri" w:hAnsi="Calibri" w:cs="Calibri"/>
        </w:rPr>
      </w:pPr>
      <w:r w:rsidRPr="009770A3">
        <w:rPr>
          <w:rFonts w:ascii="Calibri" w:hAnsi="Calibri" w:cs="Calibri"/>
        </w:rPr>
        <w:t>2 recent employment reference</w:t>
      </w:r>
      <w:r w:rsidR="003D644B">
        <w:rPr>
          <w:rFonts w:ascii="Calibri" w:hAnsi="Calibri" w:cs="Calibri"/>
        </w:rPr>
        <w:t>s</w:t>
      </w:r>
      <w:r w:rsidRPr="009770A3">
        <w:rPr>
          <w:rFonts w:ascii="Calibri" w:hAnsi="Calibri" w:cs="Calibri"/>
        </w:rPr>
        <w:t>, one of which must be from most recent employer verifying personal and professional competencies.</w:t>
      </w:r>
    </w:p>
    <w:p w14:paraId="2946659D" w14:textId="2ACE3A1B" w:rsidR="009770A3" w:rsidRPr="009770A3" w:rsidRDefault="009770A3" w:rsidP="009770A3">
      <w:pPr>
        <w:jc w:val="both"/>
        <w:rPr>
          <w:rFonts w:ascii="Calibri" w:hAnsi="Calibri" w:cs="Calibri"/>
        </w:rPr>
      </w:pPr>
      <w:r w:rsidRPr="009770A3">
        <w:rPr>
          <w:rFonts w:ascii="Calibri" w:hAnsi="Calibri" w:cs="Calibri"/>
        </w:rPr>
        <w:t xml:space="preserve">Must be a member of </w:t>
      </w:r>
      <w:r w:rsidR="009E6A94">
        <w:rPr>
          <w:rFonts w:ascii="Calibri" w:hAnsi="Calibri" w:cs="Calibri"/>
        </w:rPr>
        <w:t>Protection of Vulnerable Groups</w:t>
      </w:r>
      <w:r w:rsidRPr="009770A3">
        <w:rPr>
          <w:rFonts w:ascii="Calibri" w:hAnsi="Calibri" w:cs="Calibri"/>
        </w:rPr>
        <w:t xml:space="preserve"> scheme for working with children.</w:t>
      </w:r>
    </w:p>
    <w:p w14:paraId="1762083C" w14:textId="43CBC027" w:rsidR="009770A3" w:rsidRPr="009770A3" w:rsidRDefault="009770A3" w:rsidP="009770A3">
      <w:pPr>
        <w:jc w:val="both"/>
        <w:rPr>
          <w:rFonts w:ascii="Calibri" w:hAnsi="Calibri" w:cs="Calibri"/>
        </w:rPr>
      </w:pPr>
      <w:r w:rsidRPr="009770A3">
        <w:rPr>
          <w:rFonts w:ascii="Calibri" w:hAnsi="Calibri" w:cs="Calibri"/>
        </w:rPr>
        <w:t xml:space="preserve">Full Driving Licence and must have access to a car </w:t>
      </w:r>
      <w:r w:rsidR="00077422">
        <w:rPr>
          <w:rFonts w:ascii="Calibri" w:hAnsi="Calibri" w:cs="Calibri"/>
        </w:rPr>
        <w:t>given our rural location</w:t>
      </w:r>
      <w:r w:rsidRPr="009770A3">
        <w:rPr>
          <w:rFonts w:ascii="Calibri" w:hAnsi="Calibri" w:cs="Calibri"/>
        </w:rPr>
        <w:t>.</w:t>
      </w:r>
    </w:p>
    <w:p w14:paraId="26E29C32" w14:textId="77777777" w:rsidR="009770A3" w:rsidRPr="009770A3" w:rsidRDefault="009770A3" w:rsidP="009770A3">
      <w:pPr>
        <w:jc w:val="both"/>
        <w:rPr>
          <w:rFonts w:ascii="Calibri" w:hAnsi="Calibri" w:cs="Calibri"/>
        </w:rPr>
      </w:pPr>
    </w:p>
    <w:p w14:paraId="3DAB21E0" w14:textId="5C8D3AC6" w:rsidR="00426604" w:rsidRDefault="00181BC6" w:rsidP="009770A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January 2026</w:t>
      </w:r>
    </w:p>
    <w:p w14:paraId="03488B60" w14:textId="77777777" w:rsidR="002C4AE4" w:rsidRPr="009770A3" w:rsidRDefault="002C4AE4" w:rsidP="009C09ED">
      <w:pPr>
        <w:rPr>
          <w:rFonts w:ascii="Calibri" w:hAnsi="Calibri" w:cs="Calibri"/>
        </w:rPr>
      </w:pPr>
    </w:p>
    <w:sectPr w:rsidR="002C4AE4" w:rsidRPr="009770A3" w:rsidSect="007312E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22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2E3D" w14:textId="77777777" w:rsidR="00B448C8" w:rsidRDefault="00B448C8">
      <w:r>
        <w:separator/>
      </w:r>
    </w:p>
  </w:endnote>
  <w:endnote w:type="continuationSeparator" w:id="0">
    <w:p w14:paraId="77A8A69C" w14:textId="77777777" w:rsidR="00B448C8" w:rsidRDefault="00B4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33F6" w14:textId="77777777" w:rsidR="00784559" w:rsidRPr="007703E8" w:rsidRDefault="00784559" w:rsidP="00361437">
    <w:pPr>
      <w:pStyle w:val="Footer"/>
      <w:jc w:val="right"/>
      <w:rPr>
        <w:rFonts w:ascii="Calibri" w:hAnsi="Calibri"/>
        <w:sz w:val="20"/>
      </w:rPr>
    </w:pPr>
    <w:r w:rsidRPr="007703E8">
      <w:rPr>
        <w:rFonts w:ascii="Calibri" w:hAnsi="Calibri"/>
        <w:sz w:val="20"/>
      </w:rPr>
      <w:t xml:space="preserve">Page </w:t>
    </w:r>
    <w:r w:rsidRPr="007703E8">
      <w:rPr>
        <w:rFonts w:ascii="Calibri" w:hAnsi="Calibri"/>
        <w:sz w:val="20"/>
      </w:rPr>
      <w:fldChar w:fldCharType="begin"/>
    </w:r>
    <w:r w:rsidRPr="007703E8">
      <w:rPr>
        <w:rFonts w:ascii="Calibri" w:hAnsi="Calibri"/>
        <w:sz w:val="20"/>
      </w:rPr>
      <w:instrText xml:space="preserve"> PAGE </w:instrText>
    </w:r>
    <w:r w:rsidRPr="007703E8">
      <w:rPr>
        <w:rFonts w:ascii="Calibri" w:hAnsi="Calibri"/>
        <w:sz w:val="20"/>
      </w:rPr>
      <w:fldChar w:fldCharType="separate"/>
    </w:r>
    <w:r w:rsidR="005839E2">
      <w:rPr>
        <w:rFonts w:ascii="Calibri" w:hAnsi="Calibri"/>
        <w:noProof/>
        <w:sz w:val="20"/>
      </w:rPr>
      <w:t>2</w:t>
    </w:r>
    <w:r w:rsidRPr="007703E8">
      <w:rPr>
        <w:rFonts w:ascii="Calibri" w:hAnsi="Calibri"/>
        <w:sz w:val="20"/>
      </w:rPr>
      <w:fldChar w:fldCharType="end"/>
    </w:r>
    <w:r w:rsidRPr="007703E8">
      <w:rPr>
        <w:rFonts w:ascii="Calibri" w:hAnsi="Calibri"/>
        <w:sz w:val="20"/>
      </w:rPr>
      <w:t xml:space="preserve"> of </w:t>
    </w:r>
    <w:r w:rsidRPr="007703E8">
      <w:rPr>
        <w:rFonts w:ascii="Calibri" w:hAnsi="Calibri"/>
        <w:sz w:val="20"/>
      </w:rPr>
      <w:fldChar w:fldCharType="begin"/>
    </w:r>
    <w:r w:rsidRPr="007703E8">
      <w:rPr>
        <w:rFonts w:ascii="Calibri" w:hAnsi="Calibri"/>
        <w:sz w:val="20"/>
      </w:rPr>
      <w:instrText xml:space="preserve"> NUMPAGES </w:instrText>
    </w:r>
    <w:r w:rsidRPr="007703E8">
      <w:rPr>
        <w:rFonts w:ascii="Calibri" w:hAnsi="Calibri"/>
        <w:sz w:val="20"/>
      </w:rPr>
      <w:fldChar w:fldCharType="separate"/>
    </w:r>
    <w:r w:rsidR="005839E2">
      <w:rPr>
        <w:rFonts w:ascii="Calibri" w:hAnsi="Calibri"/>
        <w:noProof/>
        <w:sz w:val="20"/>
      </w:rPr>
      <w:t>3</w:t>
    </w:r>
    <w:r w:rsidRPr="007703E8">
      <w:rPr>
        <w:rFonts w:ascii="Calibri" w:hAnsi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61EB" w14:textId="77777777" w:rsidR="00784559" w:rsidRDefault="00784559">
    <w:pPr>
      <w:pStyle w:val="Footer"/>
    </w:pPr>
    <w:r>
      <w:rPr>
        <w:noProof/>
        <w:lang w:eastAsia="en-GB"/>
      </w:rPr>
      <w:drawing>
        <wp:inline distT="0" distB="0" distL="0" distR="0" wp14:anchorId="7FD19433" wp14:editId="262F5793">
          <wp:extent cx="2247900" cy="466725"/>
          <wp:effectExtent l="0" t="0" r="0" b="9525"/>
          <wp:docPr id="3" name="Picture 3" descr="SeaChangers (reduced size for committee pap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SeaChangers (reduced size for committee paper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CCFA" w14:textId="77777777" w:rsidR="00B448C8" w:rsidRDefault="00B448C8">
      <w:r>
        <w:separator/>
      </w:r>
    </w:p>
  </w:footnote>
  <w:footnote w:type="continuationSeparator" w:id="0">
    <w:p w14:paraId="6521440A" w14:textId="77777777" w:rsidR="00B448C8" w:rsidRDefault="00B4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2521" w14:textId="77777777" w:rsidR="00784559" w:rsidRDefault="0078455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3AE4C7" wp14:editId="5867970F">
              <wp:simplePos x="0" y="0"/>
              <wp:positionH relativeFrom="column">
                <wp:posOffset>4781550</wp:posOffset>
              </wp:positionH>
              <wp:positionV relativeFrom="paragraph">
                <wp:posOffset>-219710</wp:posOffset>
              </wp:positionV>
              <wp:extent cx="1543050" cy="452755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F5D60" w14:textId="77777777" w:rsidR="00784559" w:rsidRDefault="00784559" w:rsidP="0036143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3AE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pt;margin-top:-17.3pt;width:121.5pt;height:35.65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" stroked="f">
              <v:textbox style="mso-fit-shape-to-text:t">
                <w:txbxContent>
                  <w:p w14:paraId="013F5D60" w14:textId="77777777" w:rsidR="00784559" w:rsidRDefault="00784559" w:rsidP="00361437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AE7D" w14:textId="3CD781EF" w:rsidR="00784559" w:rsidRDefault="009502CD" w:rsidP="009F7C4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9031B1" wp14:editId="20913E58">
          <wp:simplePos x="0" y="0"/>
          <wp:positionH relativeFrom="column">
            <wp:posOffset>4532111</wp:posOffset>
          </wp:positionH>
          <wp:positionV relativeFrom="paragraph">
            <wp:posOffset>-159327</wp:posOffset>
          </wp:positionV>
          <wp:extent cx="2025435" cy="464820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43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3BC"/>
    <w:multiLevelType w:val="hybridMultilevel"/>
    <w:tmpl w:val="282E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A1F63"/>
    <w:multiLevelType w:val="hybridMultilevel"/>
    <w:tmpl w:val="C12A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611C6"/>
    <w:multiLevelType w:val="hybridMultilevel"/>
    <w:tmpl w:val="F36A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95D"/>
    <w:multiLevelType w:val="hybridMultilevel"/>
    <w:tmpl w:val="17BC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705A"/>
    <w:multiLevelType w:val="hybridMultilevel"/>
    <w:tmpl w:val="F1A01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E64DA"/>
    <w:multiLevelType w:val="hybridMultilevel"/>
    <w:tmpl w:val="0758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69828">
    <w:abstractNumId w:val="2"/>
  </w:num>
  <w:num w:numId="2" w16cid:durableId="1512717457">
    <w:abstractNumId w:val="4"/>
  </w:num>
  <w:num w:numId="3" w16cid:durableId="1354305540">
    <w:abstractNumId w:val="0"/>
  </w:num>
  <w:num w:numId="4" w16cid:durableId="1425491795">
    <w:abstractNumId w:val="3"/>
  </w:num>
  <w:num w:numId="5" w16cid:durableId="913860910">
    <w:abstractNumId w:val="5"/>
  </w:num>
  <w:num w:numId="6" w16cid:durableId="203391635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EA"/>
    <w:rsid w:val="0000153E"/>
    <w:rsid w:val="0000596F"/>
    <w:rsid w:val="0001732E"/>
    <w:rsid w:val="00027687"/>
    <w:rsid w:val="00044115"/>
    <w:rsid w:val="00052BA1"/>
    <w:rsid w:val="00056367"/>
    <w:rsid w:val="00057EE0"/>
    <w:rsid w:val="00077422"/>
    <w:rsid w:val="00082976"/>
    <w:rsid w:val="000A637C"/>
    <w:rsid w:val="000B290B"/>
    <w:rsid w:val="000B7C9E"/>
    <w:rsid w:val="000E0C20"/>
    <w:rsid w:val="000E3C42"/>
    <w:rsid w:val="00110D3B"/>
    <w:rsid w:val="00114A2C"/>
    <w:rsid w:val="00145996"/>
    <w:rsid w:val="00160E50"/>
    <w:rsid w:val="00181BC6"/>
    <w:rsid w:val="001A342F"/>
    <w:rsid w:val="001A76DA"/>
    <w:rsid w:val="001C1586"/>
    <w:rsid w:val="001C5735"/>
    <w:rsid w:val="001D02C7"/>
    <w:rsid w:val="001E55E0"/>
    <w:rsid w:val="001E63CA"/>
    <w:rsid w:val="001F59C8"/>
    <w:rsid w:val="002015BC"/>
    <w:rsid w:val="00203160"/>
    <w:rsid w:val="00215734"/>
    <w:rsid w:val="00250085"/>
    <w:rsid w:val="00256222"/>
    <w:rsid w:val="00270033"/>
    <w:rsid w:val="00273848"/>
    <w:rsid w:val="00276D69"/>
    <w:rsid w:val="002923D2"/>
    <w:rsid w:val="002A4E97"/>
    <w:rsid w:val="002B4E29"/>
    <w:rsid w:val="002C1BAB"/>
    <w:rsid w:val="002C394C"/>
    <w:rsid w:val="002C4AE4"/>
    <w:rsid w:val="002F0292"/>
    <w:rsid w:val="00320585"/>
    <w:rsid w:val="0032306B"/>
    <w:rsid w:val="00342EDF"/>
    <w:rsid w:val="0034387A"/>
    <w:rsid w:val="00350CCB"/>
    <w:rsid w:val="00361437"/>
    <w:rsid w:val="00361D08"/>
    <w:rsid w:val="00391786"/>
    <w:rsid w:val="00394F35"/>
    <w:rsid w:val="003A0D2D"/>
    <w:rsid w:val="003C0D04"/>
    <w:rsid w:val="003C4604"/>
    <w:rsid w:val="003C600B"/>
    <w:rsid w:val="003D644B"/>
    <w:rsid w:val="003E1543"/>
    <w:rsid w:val="003E30D6"/>
    <w:rsid w:val="003F12DF"/>
    <w:rsid w:val="003F78E1"/>
    <w:rsid w:val="0040193B"/>
    <w:rsid w:val="00417CCD"/>
    <w:rsid w:val="00421618"/>
    <w:rsid w:val="0042292D"/>
    <w:rsid w:val="00426604"/>
    <w:rsid w:val="00444C10"/>
    <w:rsid w:val="00454EC1"/>
    <w:rsid w:val="00466C6F"/>
    <w:rsid w:val="00471199"/>
    <w:rsid w:val="004729C1"/>
    <w:rsid w:val="00474E3D"/>
    <w:rsid w:val="004759E2"/>
    <w:rsid w:val="004A074B"/>
    <w:rsid w:val="00511EE7"/>
    <w:rsid w:val="00564E86"/>
    <w:rsid w:val="005803CA"/>
    <w:rsid w:val="005839E2"/>
    <w:rsid w:val="00597D6D"/>
    <w:rsid w:val="005C11BA"/>
    <w:rsid w:val="005C2367"/>
    <w:rsid w:val="005C29CC"/>
    <w:rsid w:val="005E22B3"/>
    <w:rsid w:val="006246BD"/>
    <w:rsid w:val="00625734"/>
    <w:rsid w:val="0063543C"/>
    <w:rsid w:val="006404B4"/>
    <w:rsid w:val="00650622"/>
    <w:rsid w:val="00657193"/>
    <w:rsid w:val="00665A95"/>
    <w:rsid w:val="0066630B"/>
    <w:rsid w:val="00684EC7"/>
    <w:rsid w:val="00695796"/>
    <w:rsid w:val="006A04D1"/>
    <w:rsid w:val="006A23E8"/>
    <w:rsid w:val="006B40CE"/>
    <w:rsid w:val="007010BE"/>
    <w:rsid w:val="0071180C"/>
    <w:rsid w:val="007215BC"/>
    <w:rsid w:val="007312EA"/>
    <w:rsid w:val="007460FA"/>
    <w:rsid w:val="00751359"/>
    <w:rsid w:val="00751882"/>
    <w:rsid w:val="00761BA0"/>
    <w:rsid w:val="007703E8"/>
    <w:rsid w:val="00772AD4"/>
    <w:rsid w:val="00783A0A"/>
    <w:rsid w:val="00784559"/>
    <w:rsid w:val="00785ECD"/>
    <w:rsid w:val="00790EE4"/>
    <w:rsid w:val="007C4A83"/>
    <w:rsid w:val="007F3F65"/>
    <w:rsid w:val="00805778"/>
    <w:rsid w:val="00810803"/>
    <w:rsid w:val="00812105"/>
    <w:rsid w:val="008322D5"/>
    <w:rsid w:val="00840F4C"/>
    <w:rsid w:val="0084458F"/>
    <w:rsid w:val="00857EDB"/>
    <w:rsid w:val="00872270"/>
    <w:rsid w:val="00887C8A"/>
    <w:rsid w:val="008933E2"/>
    <w:rsid w:val="008A1045"/>
    <w:rsid w:val="008B3488"/>
    <w:rsid w:val="008C48F1"/>
    <w:rsid w:val="008F0094"/>
    <w:rsid w:val="00905BBE"/>
    <w:rsid w:val="00911950"/>
    <w:rsid w:val="00921D74"/>
    <w:rsid w:val="00935AA5"/>
    <w:rsid w:val="00936F6B"/>
    <w:rsid w:val="009502CD"/>
    <w:rsid w:val="00957199"/>
    <w:rsid w:val="00974E92"/>
    <w:rsid w:val="009770A3"/>
    <w:rsid w:val="009847E9"/>
    <w:rsid w:val="00994A82"/>
    <w:rsid w:val="00995245"/>
    <w:rsid w:val="009C09ED"/>
    <w:rsid w:val="009D697D"/>
    <w:rsid w:val="009E6A94"/>
    <w:rsid w:val="009F1058"/>
    <w:rsid w:val="009F2493"/>
    <w:rsid w:val="009F7C49"/>
    <w:rsid w:val="00A07B8F"/>
    <w:rsid w:val="00A1384C"/>
    <w:rsid w:val="00A2188E"/>
    <w:rsid w:val="00A248C6"/>
    <w:rsid w:val="00A304E9"/>
    <w:rsid w:val="00A3176D"/>
    <w:rsid w:val="00A36FEA"/>
    <w:rsid w:val="00A46530"/>
    <w:rsid w:val="00A52417"/>
    <w:rsid w:val="00A6404F"/>
    <w:rsid w:val="00A76BEA"/>
    <w:rsid w:val="00A87995"/>
    <w:rsid w:val="00A93BA1"/>
    <w:rsid w:val="00A95BE4"/>
    <w:rsid w:val="00AA686D"/>
    <w:rsid w:val="00AB2B2E"/>
    <w:rsid w:val="00AB6CD4"/>
    <w:rsid w:val="00AE7DBD"/>
    <w:rsid w:val="00AF258A"/>
    <w:rsid w:val="00AF7230"/>
    <w:rsid w:val="00B10850"/>
    <w:rsid w:val="00B448C8"/>
    <w:rsid w:val="00B45E2D"/>
    <w:rsid w:val="00B832B6"/>
    <w:rsid w:val="00BB09BF"/>
    <w:rsid w:val="00BC4028"/>
    <w:rsid w:val="00BC7943"/>
    <w:rsid w:val="00BF265F"/>
    <w:rsid w:val="00BF4B37"/>
    <w:rsid w:val="00C01858"/>
    <w:rsid w:val="00C26DAD"/>
    <w:rsid w:val="00C442C3"/>
    <w:rsid w:val="00C90AE9"/>
    <w:rsid w:val="00CA1188"/>
    <w:rsid w:val="00CC381B"/>
    <w:rsid w:val="00CE08FD"/>
    <w:rsid w:val="00CE314E"/>
    <w:rsid w:val="00D05B28"/>
    <w:rsid w:val="00D256E9"/>
    <w:rsid w:val="00D26806"/>
    <w:rsid w:val="00D77D52"/>
    <w:rsid w:val="00D80655"/>
    <w:rsid w:val="00D83B5D"/>
    <w:rsid w:val="00DC30C0"/>
    <w:rsid w:val="00DC7CE4"/>
    <w:rsid w:val="00DD16B8"/>
    <w:rsid w:val="00DD2597"/>
    <w:rsid w:val="00DD6C98"/>
    <w:rsid w:val="00DF3D24"/>
    <w:rsid w:val="00DF4467"/>
    <w:rsid w:val="00E07B3B"/>
    <w:rsid w:val="00E1142A"/>
    <w:rsid w:val="00E14103"/>
    <w:rsid w:val="00E15F2D"/>
    <w:rsid w:val="00E17C99"/>
    <w:rsid w:val="00E36E7D"/>
    <w:rsid w:val="00E45505"/>
    <w:rsid w:val="00E45C19"/>
    <w:rsid w:val="00E52B6E"/>
    <w:rsid w:val="00E62F2B"/>
    <w:rsid w:val="00E658A8"/>
    <w:rsid w:val="00E666E7"/>
    <w:rsid w:val="00E8726F"/>
    <w:rsid w:val="00EA7301"/>
    <w:rsid w:val="00EB07FB"/>
    <w:rsid w:val="00EC3793"/>
    <w:rsid w:val="00EF1390"/>
    <w:rsid w:val="00EF2048"/>
    <w:rsid w:val="00F03DF0"/>
    <w:rsid w:val="00F22992"/>
    <w:rsid w:val="00F2355C"/>
    <w:rsid w:val="00F42C9A"/>
    <w:rsid w:val="00F4376E"/>
    <w:rsid w:val="00F61AE3"/>
    <w:rsid w:val="00F714AA"/>
    <w:rsid w:val="00F73D31"/>
    <w:rsid w:val="00F75444"/>
    <w:rsid w:val="00F84415"/>
    <w:rsid w:val="00FA4D0B"/>
    <w:rsid w:val="00FB3508"/>
    <w:rsid w:val="00FB78AD"/>
    <w:rsid w:val="00FD1544"/>
    <w:rsid w:val="00FD3315"/>
    <w:rsid w:val="00FD522E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89F3D"/>
  <w15:chartTrackingRefBased/>
  <w15:docId w15:val="{C945ABAB-CFE5-4E4D-95AA-512DE0E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0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0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0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50CCB"/>
    <w:pPr>
      <w:ind w:left="-371"/>
      <w:jc w:val="center"/>
    </w:pPr>
    <w:rPr>
      <w:b/>
      <w:color w:val="000000"/>
      <w:sz w:val="28"/>
      <w:u w:val="single"/>
    </w:rPr>
  </w:style>
  <w:style w:type="table" w:styleId="TableGrid">
    <w:name w:val="Table Grid"/>
    <w:basedOn w:val="TableNormal"/>
    <w:rsid w:val="0035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0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0D3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24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4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3E8"/>
    <w:pPr>
      <w:ind w:left="720"/>
      <w:contextualSpacing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rsid w:val="00203160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03160"/>
    <w:rPr>
      <w:sz w:val="24"/>
      <w:lang w:eastAsia="en-US"/>
    </w:rPr>
  </w:style>
  <w:style w:type="paragraph" w:customStyle="1" w:styleId="Base">
    <w:name w:val="Base"/>
    <w:basedOn w:val="Normal"/>
    <w:rsid w:val="00203160"/>
    <w:rPr>
      <w:rFonts w:ascii="Times New Roman" w:hAnsi="Times New Roman"/>
    </w:rPr>
  </w:style>
  <w:style w:type="character" w:styleId="CommentReference">
    <w:name w:val="annotation reference"/>
    <w:basedOn w:val="DefaultParagraphFont"/>
    <w:rsid w:val="00D256E9"/>
    <w:rPr>
      <w:sz w:val="18"/>
      <w:szCs w:val="18"/>
    </w:rPr>
  </w:style>
  <w:style w:type="paragraph" w:styleId="CommentText">
    <w:name w:val="annotation text"/>
    <w:basedOn w:val="Normal"/>
    <w:link w:val="CommentTextChar"/>
    <w:rsid w:val="00D256E9"/>
    <w:rPr>
      <w:rFonts w:ascii="Times New Roman" w:hAnsi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D256E9"/>
    <w:rPr>
      <w:sz w:val="24"/>
      <w:szCs w:val="24"/>
    </w:rPr>
  </w:style>
  <w:style w:type="paragraph" w:customStyle="1" w:styleId="paragraph">
    <w:name w:val="paragraph"/>
    <w:basedOn w:val="Normal"/>
    <w:rsid w:val="00935AA5"/>
    <w:rPr>
      <w:rFonts w:ascii="Times New Roman" w:hAnsi="Times New Roman"/>
      <w:szCs w:val="24"/>
    </w:rPr>
  </w:style>
  <w:style w:type="character" w:customStyle="1" w:styleId="spellingerror">
    <w:name w:val="spellingerror"/>
    <w:basedOn w:val="DefaultParagraphFont"/>
    <w:rsid w:val="00935AA5"/>
  </w:style>
  <w:style w:type="character" w:customStyle="1" w:styleId="normaltextrun">
    <w:name w:val="normaltextrun"/>
    <w:basedOn w:val="DefaultParagraphFont"/>
    <w:rsid w:val="00935AA5"/>
  </w:style>
  <w:style w:type="character" w:customStyle="1" w:styleId="eop">
    <w:name w:val="eop"/>
    <w:basedOn w:val="DefaultParagraphFont"/>
    <w:rsid w:val="00935AA5"/>
  </w:style>
  <w:style w:type="paragraph" w:styleId="Title">
    <w:name w:val="Title"/>
    <w:basedOn w:val="Normal"/>
    <w:next w:val="Normal"/>
    <w:link w:val="TitleChar"/>
    <w:uiPriority w:val="10"/>
    <w:qFormat/>
    <w:rsid w:val="0084458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5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C90A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90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304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15BC"/>
    <w:pPr>
      <w:spacing w:line="240" w:lineRule="auto"/>
    </w:pPr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015BC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738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94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5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22536426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8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5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4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53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0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17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67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58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54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49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09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47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79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08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43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87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32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05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161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09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53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02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863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52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55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21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34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06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58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55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35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23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19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31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35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35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3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82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81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92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32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107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59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1b7f4-55a3-4cf2-a8b0-8a179e9ccbe1">
      <Terms xmlns="http://schemas.microsoft.com/office/infopath/2007/PartnerControls"/>
    </lcf76f155ced4ddcb4097134ff3c332f>
    <TaxCatchAll xmlns="01e6b3ab-3107-4ed7-858d-640b3210ec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FDDE516A68F4FA58F494BDFDFBD6D" ma:contentTypeVersion="15" ma:contentTypeDescription="Create a new document." ma:contentTypeScope="" ma:versionID="204ffeb4dbf0787c9ee2e3e554ebf9b2">
  <xsd:schema xmlns:xsd="http://www.w3.org/2001/XMLSchema" xmlns:xs="http://www.w3.org/2001/XMLSchema" xmlns:p="http://schemas.microsoft.com/office/2006/metadata/properties" xmlns:ns2="2341b7f4-55a3-4cf2-a8b0-8a179e9ccbe1" xmlns:ns3="01e6b3ab-3107-4ed7-858d-640b3210eccf" targetNamespace="http://schemas.microsoft.com/office/2006/metadata/properties" ma:root="true" ma:fieldsID="2eac415dd6e3c67a9272bc0be069ce48" ns2:_="" ns3:_="">
    <xsd:import namespace="2341b7f4-55a3-4cf2-a8b0-8a179e9ccbe1"/>
    <xsd:import namespace="01e6b3ab-3107-4ed7-858d-640b3210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b7f4-55a3-4cf2-a8b0-8a179e9cc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8811e1-9a9c-4811-bd75-1aa52eee6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b3ab-3107-4ed7-858d-640b3210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5d8736-5beb-4f8b-8c86-afd342710a04}" ma:internalName="TaxCatchAll" ma:showField="CatchAllData" ma:web="01e6b3ab-3107-4ed7-858d-640b3210e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B7714-32A1-441E-82DB-D9734AD1B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1D40-0D04-4B73-B765-98D23C4131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1C1F8-2D8E-46BB-B026-B67A779234EA}">
  <ds:schemaRefs>
    <ds:schemaRef ds:uri="http://schemas.microsoft.com/office/2006/metadata/properties"/>
    <ds:schemaRef ds:uri="http://schemas.microsoft.com/office/infopath/2007/PartnerControls"/>
    <ds:schemaRef ds:uri="2341b7f4-55a3-4cf2-a8b0-8a179e9ccbe1"/>
    <ds:schemaRef ds:uri="01e6b3ab-3107-4ed7-858d-640b3210eccf"/>
  </ds:schemaRefs>
</ds:datastoreItem>
</file>

<file path=customXml/itemProps4.xml><?xml version="1.0" encoding="utf-8"?>
<ds:datastoreItem xmlns:ds="http://schemas.openxmlformats.org/officeDocument/2006/customXml" ds:itemID="{F4BEC188-6292-4AF1-84D3-E4E16C106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4460</Characters>
  <Application>Microsoft Office Word</Application>
  <DocSecurity>0</DocSecurity>
  <Lines>163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Michie</dc:creator>
  <cp:keywords/>
  <dc:description/>
  <cp:lastModifiedBy>Kristine Johnson</cp:lastModifiedBy>
  <cp:revision>4</cp:revision>
  <cp:lastPrinted>2026-01-09T09:46:00Z</cp:lastPrinted>
  <dcterms:created xsi:type="dcterms:W3CDTF">2026-01-09T11:12:00Z</dcterms:created>
  <dcterms:modified xsi:type="dcterms:W3CDTF">2026-01-29T14:48:00Z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0x01010034BFDDE516A68F4FA58F494BDFDFBD6D</vt:lpwstr>
  </property>
  <property fmtid="{D5CDD505-2E9C-101B-9397-08002B2CF9AE}" pid="3" name="Order">
    <vt:r8>267800</vt:r8>
  </property>
  <property fmtid="{D5CDD505-2E9C-101B-9397-08002B2CF9AE}" pid="4" name="MediaServiceImageTags">
    <vt:lpwstr/>
  </property>
</Properties>
</file>