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B290" w14:textId="77777777" w:rsidR="009770A3" w:rsidRPr="009770A3" w:rsidRDefault="009770A3" w:rsidP="009770A3">
      <w:pPr>
        <w:jc w:val="center"/>
        <w:rPr>
          <w:rFonts w:ascii="Calibri" w:hAnsi="Calibri" w:cs="Calibri"/>
          <w:b/>
          <w:sz w:val="24"/>
          <w:szCs w:val="24"/>
        </w:rPr>
      </w:pPr>
      <w:r w:rsidRPr="009770A3">
        <w:rPr>
          <w:rFonts w:ascii="Calibri" w:hAnsi="Calibri" w:cs="Calibri"/>
          <w:b/>
          <w:sz w:val="24"/>
          <w:szCs w:val="24"/>
        </w:rPr>
        <w:t>Job Description - Childcare Practitioner</w:t>
      </w:r>
    </w:p>
    <w:p w14:paraId="694CECFE" w14:textId="77777777" w:rsidR="009770A3" w:rsidRDefault="009770A3" w:rsidP="009770A3">
      <w:pPr>
        <w:jc w:val="both"/>
        <w:rPr>
          <w:rFonts w:ascii="Calibri" w:hAnsi="Calibri" w:cs="Calibri"/>
        </w:rPr>
      </w:pPr>
    </w:p>
    <w:p w14:paraId="472CAC55" w14:textId="08CF4730" w:rsidR="00A304E9" w:rsidRPr="00A304E9" w:rsidRDefault="00A304E9" w:rsidP="00A304E9">
      <w:pPr>
        <w:keepNext/>
        <w:keepLines/>
        <w:spacing w:before="40" w:after="0" w:line="240" w:lineRule="auto"/>
        <w:outlineLvl w:val="1"/>
        <w:rPr>
          <w:rFonts w:ascii="Calibri" w:eastAsia="Times New Roman" w:hAnsi="Calibri" w:cs="Arial"/>
          <w:color w:val="365F91"/>
          <w:lang w:val="en-US"/>
        </w:rPr>
      </w:pPr>
      <w:r w:rsidRPr="00A304E9">
        <w:rPr>
          <w:rFonts w:ascii="Calibri" w:eastAsia="Times New Roman" w:hAnsi="Calibri" w:cs="Arial"/>
          <w:b/>
          <w:lang w:val="en-US"/>
        </w:rPr>
        <w:t>Job Description</w:t>
      </w:r>
      <w:r w:rsidRPr="00A304E9">
        <w:rPr>
          <w:rFonts w:ascii="Calibri" w:eastAsia="Times New Roman" w:hAnsi="Calibri" w:cs="Arial"/>
          <w:color w:val="365F91"/>
          <w:lang w:val="en-US"/>
        </w:rPr>
        <w:tab/>
      </w:r>
      <w:r w:rsidRPr="00A304E9">
        <w:rPr>
          <w:rFonts w:ascii="Calibri" w:eastAsia="Times New Roman" w:hAnsi="Calibri" w:cs="Arial"/>
          <w:color w:val="365F91"/>
          <w:lang w:val="en-US"/>
        </w:rPr>
        <w:tab/>
      </w:r>
      <w:r w:rsidRPr="00A304E9">
        <w:rPr>
          <w:rFonts w:ascii="Calibri" w:eastAsia="Times New Roman" w:hAnsi="Calibri" w:cs="Arial"/>
          <w:lang w:val="en-US"/>
        </w:rPr>
        <w:t>C</w:t>
      </w:r>
      <w:r w:rsidR="005839E2">
        <w:rPr>
          <w:rFonts w:ascii="Calibri" w:eastAsia="Times New Roman" w:hAnsi="Calibri" w:cs="Arial"/>
          <w:lang w:val="en-US"/>
        </w:rPr>
        <w:t>hildcare Practitioner</w:t>
      </w:r>
      <w:r w:rsidR="008B4507">
        <w:rPr>
          <w:rFonts w:ascii="Calibri" w:eastAsia="Times New Roman" w:hAnsi="Calibri" w:cs="Arial"/>
          <w:lang w:val="en-US"/>
        </w:rPr>
        <w:t xml:space="preserve"> (part-time weekends)</w:t>
      </w:r>
    </w:p>
    <w:p w14:paraId="17DC0D7A" w14:textId="77777777" w:rsidR="00A304E9" w:rsidRPr="00A304E9" w:rsidRDefault="00A304E9" w:rsidP="00A304E9">
      <w:pPr>
        <w:spacing w:after="0" w:line="240" w:lineRule="auto"/>
        <w:rPr>
          <w:rFonts w:ascii="Calibri" w:eastAsia="Times New Roman" w:hAnsi="Calibri" w:cs="Times New Roman"/>
          <w:color w:val="000000"/>
          <w:lang w:eastAsia="en-GB"/>
        </w:rPr>
      </w:pPr>
    </w:p>
    <w:p w14:paraId="6FFDB791" w14:textId="77777777" w:rsidR="00A304E9" w:rsidRPr="00A304E9" w:rsidRDefault="00A304E9" w:rsidP="00A304E9">
      <w:pPr>
        <w:spacing w:after="0" w:line="240" w:lineRule="auto"/>
        <w:rPr>
          <w:rFonts w:ascii="Calibri" w:eastAsia="Times New Roman" w:hAnsi="Calibri" w:cs="Arial"/>
          <w:b/>
          <w:bCs/>
          <w:lang w:eastAsia="en-GB"/>
        </w:rPr>
      </w:pPr>
      <w:r w:rsidRPr="00A304E9">
        <w:rPr>
          <w:rFonts w:ascii="Calibri" w:eastAsia="Times New Roman" w:hAnsi="Calibri" w:cs="Arial"/>
          <w:b/>
          <w:bCs/>
          <w:lang w:eastAsia="en-GB"/>
        </w:rPr>
        <w:t>Responsible to:</w:t>
      </w:r>
      <w:r w:rsidRPr="00A304E9">
        <w:rPr>
          <w:rFonts w:ascii="Calibri" w:eastAsia="Times New Roman" w:hAnsi="Calibri" w:cs="Arial"/>
          <w:b/>
          <w:bCs/>
          <w:lang w:eastAsia="en-GB"/>
        </w:rPr>
        <w:tab/>
      </w:r>
      <w:r w:rsidRPr="00A304E9">
        <w:rPr>
          <w:rFonts w:ascii="Calibri" w:eastAsia="Times New Roman" w:hAnsi="Calibri" w:cs="Arial"/>
          <w:b/>
          <w:bCs/>
          <w:lang w:eastAsia="en-GB"/>
        </w:rPr>
        <w:tab/>
      </w:r>
      <w:r w:rsidR="00784559" w:rsidRPr="00784559">
        <w:rPr>
          <w:rFonts w:ascii="Calibri" w:eastAsia="Times New Roman" w:hAnsi="Calibri" w:cs="Arial"/>
          <w:bCs/>
          <w:lang w:eastAsia="en-GB"/>
        </w:rPr>
        <w:t>Team Manager</w:t>
      </w:r>
    </w:p>
    <w:p w14:paraId="737822FE" w14:textId="77777777" w:rsidR="00A304E9" w:rsidRPr="00A304E9" w:rsidRDefault="00A304E9" w:rsidP="00A304E9">
      <w:pPr>
        <w:spacing w:after="0" w:line="240" w:lineRule="auto"/>
        <w:rPr>
          <w:rFonts w:ascii="Calibri" w:eastAsia="Times New Roman" w:hAnsi="Calibri" w:cs="Arial"/>
          <w:b/>
          <w:bCs/>
          <w:lang w:eastAsia="en-GB"/>
        </w:rPr>
      </w:pPr>
    </w:p>
    <w:p w14:paraId="62E36B13" w14:textId="38FBC762" w:rsidR="00A304E9" w:rsidRPr="00A304E9" w:rsidRDefault="00A304E9" w:rsidP="00A304E9">
      <w:pPr>
        <w:spacing w:after="0" w:line="240" w:lineRule="auto"/>
        <w:ind w:left="2160" w:hanging="2160"/>
        <w:rPr>
          <w:rFonts w:ascii="Calibri" w:eastAsia="Times New Roman" w:hAnsi="Calibri" w:cs="Arial"/>
          <w:bCs/>
          <w:lang w:eastAsia="en-GB"/>
        </w:rPr>
      </w:pPr>
      <w:r w:rsidRPr="00A304E9">
        <w:rPr>
          <w:rFonts w:ascii="Calibri" w:eastAsia="Times New Roman" w:hAnsi="Calibri" w:cs="Arial"/>
          <w:b/>
          <w:bCs/>
          <w:lang w:eastAsia="en-GB"/>
        </w:rPr>
        <w:t>Salary Scale:</w:t>
      </w:r>
      <w:r w:rsidRPr="00A304E9">
        <w:rPr>
          <w:rFonts w:ascii="Calibri" w:eastAsia="Times New Roman" w:hAnsi="Calibri" w:cs="Arial"/>
          <w:b/>
          <w:bCs/>
          <w:lang w:eastAsia="en-GB"/>
        </w:rPr>
        <w:tab/>
      </w:r>
      <w:r w:rsidRPr="00A304E9">
        <w:rPr>
          <w:rFonts w:ascii="Calibri" w:eastAsia="Times New Roman" w:hAnsi="Calibri" w:cs="Arial"/>
          <w:bCs/>
          <w:lang w:eastAsia="en-GB"/>
        </w:rPr>
        <w:t>SJC Scale 15 – 26 (£2</w:t>
      </w:r>
      <w:r w:rsidR="00394CEF">
        <w:rPr>
          <w:rFonts w:ascii="Calibri" w:eastAsia="Times New Roman" w:hAnsi="Calibri" w:cs="Arial"/>
          <w:bCs/>
          <w:lang w:eastAsia="en-GB"/>
        </w:rPr>
        <w:t>4,652 - £33,002</w:t>
      </w:r>
      <w:r w:rsidR="00E3087C">
        <w:rPr>
          <w:rFonts w:ascii="Calibri" w:eastAsia="Times New Roman" w:hAnsi="Calibri" w:cs="Arial"/>
          <w:bCs/>
          <w:lang w:eastAsia="en-GB"/>
        </w:rPr>
        <w:t xml:space="preserve"> pro rata for part-time</w:t>
      </w:r>
      <w:r w:rsidR="00624B1C">
        <w:rPr>
          <w:rFonts w:ascii="Calibri" w:eastAsia="Times New Roman" w:hAnsi="Calibri" w:cs="Arial"/>
          <w:bCs/>
          <w:lang w:eastAsia="en-GB"/>
        </w:rPr>
        <w:t xml:space="preserve"> </w:t>
      </w:r>
      <w:r w:rsidR="00CC615F">
        <w:rPr>
          <w:rFonts w:ascii="Calibri" w:eastAsia="Times New Roman" w:hAnsi="Calibri" w:cs="Arial"/>
          <w:bCs/>
          <w:lang w:eastAsia="en-GB"/>
        </w:rPr>
        <w:t>=</w:t>
      </w:r>
      <w:r w:rsidR="00624B1C">
        <w:rPr>
          <w:rFonts w:ascii="Calibri" w:eastAsia="Times New Roman" w:hAnsi="Calibri" w:cs="Arial"/>
          <w:bCs/>
          <w:lang w:eastAsia="en-GB"/>
        </w:rPr>
        <w:t xml:space="preserve"> £12.</w:t>
      </w:r>
      <w:r w:rsidR="00D24D69">
        <w:rPr>
          <w:rFonts w:ascii="Calibri" w:eastAsia="Times New Roman" w:hAnsi="Calibri" w:cs="Arial"/>
          <w:bCs/>
          <w:lang w:eastAsia="en-GB"/>
        </w:rPr>
        <w:t>64</w:t>
      </w:r>
      <w:r w:rsidR="00624B1C">
        <w:rPr>
          <w:rFonts w:ascii="Calibri" w:eastAsia="Times New Roman" w:hAnsi="Calibri" w:cs="Arial"/>
          <w:bCs/>
          <w:lang w:eastAsia="en-GB"/>
        </w:rPr>
        <w:t xml:space="preserve"> to £16.</w:t>
      </w:r>
      <w:r w:rsidR="0064249B">
        <w:rPr>
          <w:rFonts w:ascii="Calibri" w:eastAsia="Times New Roman" w:hAnsi="Calibri" w:cs="Arial"/>
          <w:bCs/>
          <w:lang w:eastAsia="en-GB"/>
        </w:rPr>
        <w:t>92</w:t>
      </w:r>
      <w:r w:rsidR="00624B1C">
        <w:rPr>
          <w:rFonts w:ascii="Calibri" w:eastAsia="Times New Roman" w:hAnsi="Calibri" w:cs="Arial"/>
          <w:bCs/>
          <w:lang w:eastAsia="en-GB"/>
        </w:rPr>
        <w:t xml:space="preserve"> per hour</w:t>
      </w:r>
      <w:r w:rsidRPr="00A304E9">
        <w:rPr>
          <w:rFonts w:ascii="Calibri" w:eastAsia="Times New Roman" w:hAnsi="Calibri" w:cs="Arial"/>
          <w:bCs/>
          <w:lang w:eastAsia="en-GB"/>
        </w:rPr>
        <w:t>)</w:t>
      </w:r>
      <w:r w:rsidRPr="00A304E9">
        <w:rPr>
          <w:rFonts w:ascii="Calibri" w:eastAsia="Times New Roman" w:hAnsi="Calibri" w:cs="Arial"/>
          <w:b/>
          <w:bCs/>
          <w:lang w:eastAsia="en-GB"/>
        </w:rPr>
        <w:t xml:space="preserve"> </w:t>
      </w:r>
      <w:r w:rsidRPr="00A304E9">
        <w:rPr>
          <w:rFonts w:ascii="Calibri" w:eastAsia="Times New Roman" w:hAnsi="Calibri" w:cs="Arial"/>
          <w:bCs/>
          <w:lang w:eastAsia="en-GB"/>
        </w:rPr>
        <w:t>(dependent on qualifications</w:t>
      </w:r>
      <w:r w:rsidR="00FB2FDA">
        <w:rPr>
          <w:rFonts w:ascii="Calibri" w:eastAsia="Times New Roman" w:hAnsi="Calibri" w:cs="Arial"/>
          <w:bCs/>
          <w:lang w:eastAsia="en-GB"/>
        </w:rPr>
        <w:t xml:space="preserve"> £13.</w:t>
      </w:r>
      <w:r w:rsidR="001342D0">
        <w:rPr>
          <w:rFonts w:ascii="Calibri" w:eastAsia="Times New Roman" w:hAnsi="Calibri" w:cs="Arial"/>
          <w:bCs/>
          <w:lang w:eastAsia="en-GB"/>
        </w:rPr>
        <w:t>52</w:t>
      </w:r>
      <w:r w:rsidR="00FB2FDA">
        <w:rPr>
          <w:rFonts w:ascii="Calibri" w:eastAsia="Times New Roman" w:hAnsi="Calibri" w:cs="Arial"/>
          <w:bCs/>
          <w:lang w:eastAsia="en-GB"/>
        </w:rPr>
        <w:t>ph with SVQ3, £</w:t>
      </w:r>
      <w:r w:rsidR="00017D53">
        <w:rPr>
          <w:rFonts w:ascii="Calibri" w:eastAsia="Times New Roman" w:hAnsi="Calibri" w:cs="Arial"/>
          <w:bCs/>
          <w:lang w:eastAsia="en-GB"/>
        </w:rPr>
        <w:t>1</w:t>
      </w:r>
      <w:r w:rsidR="001342D0">
        <w:rPr>
          <w:rFonts w:ascii="Calibri" w:eastAsia="Times New Roman" w:hAnsi="Calibri" w:cs="Arial"/>
          <w:bCs/>
          <w:lang w:eastAsia="en-GB"/>
        </w:rPr>
        <w:t>5.00</w:t>
      </w:r>
      <w:r w:rsidR="00017D53">
        <w:rPr>
          <w:rFonts w:ascii="Calibri" w:eastAsia="Times New Roman" w:hAnsi="Calibri" w:cs="Arial"/>
          <w:bCs/>
          <w:lang w:eastAsia="en-GB"/>
        </w:rPr>
        <w:t>ph SVQ3&amp;HNC</w:t>
      </w:r>
      <w:r w:rsidRPr="00A304E9">
        <w:rPr>
          <w:rFonts w:ascii="Calibri" w:eastAsia="Times New Roman" w:hAnsi="Calibri" w:cs="Arial"/>
          <w:bCs/>
          <w:lang w:eastAsia="en-GB"/>
        </w:rPr>
        <w:t>), generous pension scheme, plus additional sleepovers</w:t>
      </w:r>
      <w:r w:rsidR="000B290B">
        <w:rPr>
          <w:rFonts w:ascii="Calibri" w:eastAsia="Times New Roman" w:hAnsi="Calibri" w:cs="Arial"/>
          <w:bCs/>
          <w:lang w:eastAsia="en-GB"/>
        </w:rPr>
        <w:t xml:space="preserve"> (£50 per sleepover)</w:t>
      </w:r>
    </w:p>
    <w:p w14:paraId="498F9B08" w14:textId="77777777" w:rsidR="00A304E9" w:rsidRPr="00A304E9" w:rsidRDefault="00A304E9" w:rsidP="00A304E9">
      <w:pPr>
        <w:spacing w:after="0" w:line="240" w:lineRule="auto"/>
        <w:rPr>
          <w:rFonts w:ascii="Calibri" w:eastAsia="Times New Roman" w:hAnsi="Calibri" w:cs="Arial"/>
          <w:b/>
          <w:bCs/>
          <w:lang w:eastAsia="en-GB"/>
        </w:rPr>
      </w:pPr>
    </w:p>
    <w:p w14:paraId="3AFF849E" w14:textId="0D287E9B" w:rsidR="0035672B" w:rsidRDefault="00A304E9" w:rsidP="00A304E9">
      <w:pPr>
        <w:spacing w:after="0" w:line="240" w:lineRule="auto"/>
        <w:ind w:left="2160" w:hanging="2160"/>
        <w:rPr>
          <w:rFonts w:ascii="Calibri" w:eastAsia="Times New Roman" w:hAnsi="Calibri" w:cs="Arial"/>
          <w:bCs/>
          <w:lang w:eastAsia="en-GB"/>
        </w:rPr>
      </w:pPr>
      <w:r w:rsidRPr="00A304E9">
        <w:rPr>
          <w:rFonts w:ascii="Calibri" w:eastAsia="Times New Roman" w:hAnsi="Calibri" w:cs="Arial"/>
          <w:b/>
          <w:bCs/>
          <w:lang w:eastAsia="en-GB"/>
        </w:rPr>
        <w:t>Working Hours:</w:t>
      </w:r>
      <w:r w:rsidRPr="00A304E9">
        <w:rPr>
          <w:rFonts w:ascii="Calibri" w:eastAsia="Times New Roman" w:hAnsi="Calibri" w:cs="Arial"/>
          <w:b/>
          <w:bCs/>
          <w:lang w:eastAsia="en-GB"/>
        </w:rPr>
        <w:tab/>
      </w:r>
      <w:r w:rsidR="004C232A" w:rsidRPr="00D3197D">
        <w:rPr>
          <w:rFonts w:ascii="Calibri" w:eastAsia="Times New Roman" w:hAnsi="Calibri" w:cs="Arial"/>
          <w:lang w:eastAsia="en-GB"/>
        </w:rPr>
        <w:t>Average</w:t>
      </w:r>
      <w:r w:rsidR="004C232A">
        <w:rPr>
          <w:rFonts w:ascii="Calibri" w:eastAsia="Times New Roman" w:hAnsi="Calibri" w:cs="Arial"/>
          <w:b/>
          <w:bCs/>
          <w:lang w:eastAsia="en-GB"/>
        </w:rPr>
        <w:t xml:space="preserve"> </w:t>
      </w:r>
      <w:r w:rsidR="00F97251">
        <w:rPr>
          <w:rFonts w:ascii="Calibri" w:eastAsia="Times New Roman" w:hAnsi="Calibri" w:cs="Arial"/>
          <w:bCs/>
          <w:lang w:eastAsia="en-GB"/>
        </w:rPr>
        <w:t>11.5</w:t>
      </w:r>
      <w:r w:rsidR="00D3197D">
        <w:rPr>
          <w:rFonts w:ascii="Calibri" w:eastAsia="Times New Roman" w:hAnsi="Calibri" w:cs="Arial"/>
          <w:bCs/>
          <w:lang w:eastAsia="en-GB"/>
        </w:rPr>
        <w:t xml:space="preserve"> hours</w:t>
      </w:r>
      <w:r w:rsidR="004C232A">
        <w:rPr>
          <w:rFonts w:ascii="Calibri" w:eastAsia="Times New Roman" w:hAnsi="Calibri" w:cs="Arial"/>
          <w:bCs/>
          <w:lang w:eastAsia="en-GB"/>
        </w:rPr>
        <w:t xml:space="preserve"> per week - </w:t>
      </w:r>
      <w:r w:rsidR="00C30A63">
        <w:rPr>
          <w:rFonts w:ascii="Calibri" w:eastAsia="Times New Roman" w:hAnsi="Calibri" w:cs="Arial"/>
          <w:bCs/>
          <w:lang w:eastAsia="en-GB"/>
        </w:rPr>
        <w:t xml:space="preserve">working </w:t>
      </w:r>
    </w:p>
    <w:p w14:paraId="547ADBB9" w14:textId="77777777" w:rsidR="0035672B" w:rsidRDefault="0035672B" w:rsidP="00A304E9">
      <w:pPr>
        <w:spacing w:after="0" w:line="240" w:lineRule="auto"/>
        <w:ind w:left="2160" w:hanging="2160"/>
        <w:rPr>
          <w:rFonts w:ascii="Calibri" w:eastAsia="Times New Roman" w:hAnsi="Calibri" w:cs="Arial"/>
          <w:bCs/>
          <w:lang w:eastAsia="en-GB"/>
        </w:rPr>
      </w:pPr>
    </w:p>
    <w:p w14:paraId="186F9093" w14:textId="51D7FAF2" w:rsidR="00925E3B" w:rsidRDefault="0035672B" w:rsidP="0035672B">
      <w:pPr>
        <w:spacing w:after="0" w:line="240" w:lineRule="auto"/>
        <w:ind w:left="2160"/>
        <w:rPr>
          <w:rFonts w:ascii="Calibri" w:eastAsia="Times New Roman" w:hAnsi="Calibri" w:cs="Arial"/>
          <w:bCs/>
          <w:lang w:eastAsia="en-GB"/>
        </w:rPr>
      </w:pPr>
      <w:r>
        <w:rPr>
          <w:rFonts w:ascii="Calibri" w:eastAsia="Times New Roman" w:hAnsi="Calibri" w:cs="Arial"/>
          <w:bCs/>
          <w:lang w:eastAsia="en-GB"/>
        </w:rPr>
        <w:t xml:space="preserve">Week 1 </w:t>
      </w:r>
      <w:bookmarkStart w:id="0" w:name="_Hlk199254579"/>
      <w:r w:rsidR="00AA75E2">
        <w:rPr>
          <w:rFonts w:ascii="Calibri" w:eastAsia="Times New Roman" w:hAnsi="Calibri" w:cs="Arial"/>
          <w:bCs/>
          <w:lang w:eastAsia="en-GB"/>
        </w:rPr>
        <w:t>–</w:t>
      </w:r>
      <w:r>
        <w:rPr>
          <w:rFonts w:ascii="Calibri" w:eastAsia="Times New Roman" w:hAnsi="Calibri" w:cs="Arial"/>
          <w:bCs/>
          <w:lang w:eastAsia="en-GB"/>
        </w:rPr>
        <w:t xml:space="preserve"> </w:t>
      </w:r>
      <w:bookmarkEnd w:id="0"/>
      <w:r w:rsidR="00F97251">
        <w:rPr>
          <w:rFonts w:ascii="Calibri" w:eastAsia="Times New Roman" w:hAnsi="Calibri" w:cs="Arial"/>
          <w:bCs/>
          <w:lang w:eastAsia="en-GB"/>
        </w:rPr>
        <w:t xml:space="preserve">Friday 2pm to 10pm and Saturday 2pm to 10pm and </w:t>
      </w:r>
      <w:r w:rsidR="0046714F">
        <w:rPr>
          <w:rFonts w:ascii="Calibri" w:eastAsia="Times New Roman" w:hAnsi="Calibri" w:cs="Arial"/>
          <w:bCs/>
          <w:lang w:eastAsia="en-GB"/>
        </w:rPr>
        <w:t xml:space="preserve">Sunday </w:t>
      </w:r>
      <w:r w:rsidR="00F97251">
        <w:rPr>
          <w:rFonts w:ascii="Calibri" w:eastAsia="Times New Roman" w:hAnsi="Calibri" w:cs="Arial"/>
          <w:bCs/>
          <w:lang w:eastAsia="en-GB"/>
        </w:rPr>
        <w:t>2pm</w:t>
      </w:r>
      <w:r w:rsidR="0046714F">
        <w:rPr>
          <w:rFonts w:ascii="Calibri" w:eastAsia="Times New Roman" w:hAnsi="Calibri" w:cs="Arial"/>
          <w:bCs/>
          <w:lang w:eastAsia="en-GB"/>
        </w:rPr>
        <w:t xml:space="preserve"> to 10pm</w:t>
      </w:r>
    </w:p>
    <w:p w14:paraId="518B640D" w14:textId="32495C36" w:rsidR="0035672B" w:rsidRDefault="0035672B" w:rsidP="0035672B">
      <w:pPr>
        <w:spacing w:after="0" w:line="240" w:lineRule="auto"/>
        <w:ind w:left="2160"/>
        <w:rPr>
          <w:rFonts w:ascii="Calibri" w:eastAsia="Times New Roman" w:hAnsi="Calibri" w:cs="Arial"/>
          <w:bCs/>
          <w:lang w:eastAsia="en-GB"/>
        </w:rPr>
      </w:pPr>
      <w:r>
        <w:rPr>
          <w:rFonts w:ascii="Calibri" w:eastAsia="Times New Roman" w:hAnsi="Calibri" w:cs="Arial"/>
          <w:bCs/>
          <w:lang w:eastAsia="en-GB"/>
        </w:rPr>
        <w:t xml:space="preserve">Week 2 </w:t>
      </w:r>
      <w:r w:rsidR="00AA75E2">
        <w:rPr>
          <w:rFonts w:ascii="Calibri" w:eastAsia="Times New Roman" w:hAnsi="Calibri" w:cs="Arial"/>
          <w:bCs/>
          <w:lang w:eastAsia="en-GB"/>
        </w:rPr>
        <w:t>–</w:t>
      </w:r>
      <w:r>
        <w:rPr>
          <w:rFonts w:ascii="Calibri" w:eastAsia="Times New Roman" w:hAnsi="Calibri" w:cs="Arial"/>
          <w:bCs/>
          <w:lang w:eastAsia="en-GB"/>
        </w:rPr>
        <w:t xml:space="preserve"> </w:t>
      </w:r>
      <w:r w:rsidR="0046714F">
        <w:rPr>
          <w:rFonts w:ascii="Calibri" w:eastAsia="Times New Roman" w:hAnsi="Calibri" w:cs="Arial"/>
          <w:bCs/>
          <w:lang w:eastAsia="en-GB"/>
        </w:rPr>
        <w:t>Off</w:t>
      </w:r>
    </w:p>
    <w:p w14:paraId="5507C6FA" w14:textId="330D2DBE" w:rsidR="0035672B" w:rsidRDefault="0035672B" w:rsidP="0035672B">
      <w:pPr>
        <w:spacing w:after="0" w:line="240" w:lineRule="auto"/>
        <w:ind w:left="2160"/>
        <w:rPr>
          <w:rFonts w:ascii="Calibri" w:eastAsia="Times New Roman" w:hAnsi="Calibri" w:cs="Arial"/>
          <w:bCs/>
          <w:lang w:eastAsia="en-GB"/>
        </w:rPr>
      </w:pPr>
      <w:r>
        <w:rPr>
          <w:rFonts w:ascii="Calibri" w:eastAsia="Times New Roman" w:hAnsi="Calibri" w:cs="Arial"/>
          <w:bCs/>
          <w:lang w:eastAsia="en-GB"/>
        </w:rPr>
        <w:t xml:space="preserve">Week 3 </w:t>
      </w:r>
      <w:r w:rsidR="00247151">
        <w:rPr>
          <w:rFonts w:ascii="Calibri" w:eastAsia="Times New Roman" w:hAnsi="Calibri" w:cs="Arial"/>
          <w:bCs/>
          <w:lang w:eastAsia="en-GB"/>
        </w:rPr>
        <w:t>–</w:t>
      </w:r>
      <w:r>
        <w:rPr>
          <w:rFonts w:ascii="Calibri" w:eastAsia="Times New Roman" w:hAnsi="Calibri" w:cs="Arial"/>
          <w:bCs/>
          <w:lang w:eastAsia="en-GB"/>
        </w:rPr>
        <w:t xml:space="preserve"> </w:t>
      </w:r>
      <w:r w:rsidR="00247151">
        <w:rPr>
          <w:rFonts w:ascii="Calibri" w:eastAsia="Times New Roman" w:hAnsi="Calibri" w:cs="Arial"/>
          <w:bCs/>
          <w:lang w:eastAsia="en-GB"/>
        </w:rPr>
        <w:t>Friday 2pm to 10pm and Saturday 2pm to 10pm and Sunday 8.30am to 2.30pm</w:t>
      </w:r>
    </w:p>
    <w:p w14:paraId="73048B7E" w14:textId="33184797" w:rsidR="00A304E9" w:rsidRDefault="00106526" w:rsidP="00106526">
      <w:pPr>
        <w:spacing w:after="0" w:line="240" w:lineRule="auto"/>
        <w:ind w:left="2160"/>
        <w:rPr>
          <w:rFonts w:ascii="Calibri" w:eastAsia="Times New Roman" w:hAnsi="Calibri" w:cs="Arial"/>
          <w:bCs/>
          <w:lang w:eastAsia="en-GB"/>
        </w:rPr>
      </w:pPr>
      <w:r>
        <w:rPr>
          <w:rFonts w:ascii="Calibri" w:eastAsia="Times New Roman" w:hAnsi="Calibri" w:cs="Arial"/>
          <w:bCs/>
          <w:lang w:eastAsia="en-GB"/>
        </w:rPr>
        <w:t xml:space="preserve">Week 4 – </w:t>
      </w:r>
      <w:r w:rsidR="002630D2">
        <w:rPr>
          <w:rFonts w:ascii="Calibri" w:eastAsia="Times New Roman" w:hAnsi="Calibri" w:cs="Arial"/>
          <w:bCs/>
          <w:lang w:eastAsia="en-GB"/>
        </w:rPr>
        <w:t>Off</w:t>
      </w:r>
    </w:p>
    <w:p w14:paraId="3F8F2C72" w14:textId="77777777" w:rsidR="00106526" w:rsidRPr="00106526" w:rsidRDefault="00106526" w:rsidP="00106526">
      <w:pPr>
        <w:spacing w:after="0" w:line="240" w:lineRule="auto"/>
        <w:ind w:left="2160"/>
        <w:rPr>
          <w:rFonts w:ascii="Calibri" w:eastAsia="Times New Roman" w:hAnsi="Calibri" w:cs="Arial"/>
          <w:bCs/>
          <w:lang w:eastAsia="en-GB"/>
        </w:rPr>
      </w:pPr>
    </w:p>
    <w:p w14:paraId="10685D75" w14:textId="1CD291CE" w:rsidR="009770A3" w:rsidRPr="009770A3" w:rsidRDefault="009770A3" w:rsidP="009770A3">
      <w:pPr>
        <w:jc w:val="both"/>
        <w:rPr>
          <w:rFonts w:ascii="Calibri" w:hAnsi="Calibri" w:cs="Calibri"/>
        </w:rPr>
      </w:pPr>
      <w:r w:rsidRPr="009770A3">
        <w:rPr>
          <w:rFonts w:ascii="Calibri" w:hAnsi="Calibri" w:cs="Calibri"/>
        </w:rPr>
        <w:t xml:space="preserve">We are looking for people who are kind, fun, committed, enthusiastic and empathetic towards children who have challenging and complex social, emotional and behavioural issues.  We need staff who are mentally and physically </w:t>
      </w:r>
      <w:r w:rsidR="000D1AF0">
        <w:rPr>
          <w:rFonts w:ascii="Calibri" w:hAnsi="Calibri" w:cs="Calibri"/>
        </w:rPr>
        <w:t>resilient</w:t>
      </w:r>
      <w:r w:rsidRPr="009770A3">
        <w:rPr>
          <w:rFonts w:ascii="Calibri" w:hAnsi="Calibri" w:cs="Calibri"/>
        </w:rPr>
        <w:t xml:space="preserve">.  The children will challenge you every day.  You will require confidence, patience, understanding, resilience and empathy.  In return you will have the privilege of contributing to changing a child’s life and making a difference.  You will be offered regular support and training and development to help you to become an excellent practitioner.  We believe that every child at Seamab deserves the best.  It is essential that you have a good understanding of attachment and trauma in children.  </w:t>
      </w:r>
    </w:p>
    <w:p w14:paraId="0ED60E93" w14:textId="77777777" w:rsidR="009770A3" w:rsidRPr="009770A3" w:rsidRDefault="009770A3" w:rsidP="009770A3">
      <w:pPr>
        <w:jc w:val="both"/>
        <w:rPr>
          <w:rFonts w:ascii="Calibri" w:hAnsi="Calibri" w:cs="Calibri"/>
          <w:b/>
        </w:rPr>
      </w:pPr>
      <w:r w:rsidRPr="009770A3">
        <w:rPr>
          <w:rFonts w:ascii="Calibri" w:hAnsi="Calibri" w:cs="Calibri"/>
          <w:b/>
        </w:rPr>
        <w:t>Job purpose</w:t>
      </w:r>
    </w:p>
    <w:p w14:paraId="44F9D24D" w14:textId="43DB4466" w:rsidR="009770A3" w:rsidRPr="009770A3" w:rsidRDefault="009770A3" w:rsidP="009770A3">
      <w:pPr>
        <w:jc w:val="both"/>
        <w:rPr>
          <w:rFonts w:ascii="Calibri" w:hAnsi="Calibri" w:cs="Calibri"/>
        </w:rPr>
      </w:pPr>
      <w:r w:rsidRPr="009770A3">
        <w:rPr>
          <w:rFonts w:ascii="Calibri" w:hAnsi="Calibri" w:cs="Calibri"/>
        </w:rPr>
        <w:t>To provide 24hr care and nurture on a rota basis (including sleepovers).  Working in a team environment.  During each shift there will be 3</w:t>
      </w:r>
      <w:r w:rsidR="004C12D2">
        <w:rPr>
          <w:rFonts w:ascii="Calibri" w:hAnsi="Calibri" w:cs="Calibri"/>
        </w:rPr>
        <w:t xml:space="preserve"> or 4</w:t>
      </w:r>
      <w:r w:rsidRPr="009770A3">
        <w:rPr>
          <w:rFonts w:ascii="Calibri" w:hAnsi="Calibri" w:cs="Calibri"/>
        </w:rPr>
        <w:t xml:space="preserve"> staff to </w:t>
      </w:r>
      <w:r w:rsidR="004C12D2">
        <w:rPr>
          <w:rFonts w:ascii="Calibri" w:hAnsi="Calibri" w:cs="Calibri"/>
        </w:rPr>
        <w:t>5</w:t>
      </w:r>
      <w:r w:rsidRPr="009770A3">
        <w:rPr>
          <w:rFonts w:ascii="Calibri" w:hAnsi="Calibri" w:cs="Calibri"/>
        </w:rPr>
        <w:t xml:space="preserve"> children including support from two senior managers.  You will have the ability to work to the very highest standards with a strong child centred ethos in an organisation which encourages teamwork and is committed to providing the highest standard of care, nurture, love and education.</w:t>
      </w:r>
    </w:p>
    <w:p w14:paraId="3F05B6F4" w14:textId="77777777" w:rsidR="009770A3" w:rsidRPr="009770A3" w:rsidRDefault="009770A3" w:rsidP="009770A3">
      <w:pPr>
        <w:jc w:val="both"/>
        <w:rPr>
          <w:rFonts w:ascii="Calibri" w:hAnsi="Calibri" w:cs="Calibri"/>
          <w:b/>
        </w:rPr>
      </w:pPr>
      <w:r w:rsidRPr="009770A3">
        <w:rPr>
          <w:rFonts w:ascii="Calibri" w:hAnsi="Calibri" w:cs="Calibri"/>
          <w:b/>
        </w:rPr>
        <w:t>Key responsibilities</w:t>
      </w:r>
    </w:p>
    <w:p w14:paraId="59488675" w14:textId="65ED6BE7" w:rsidR="009770A3" w:rsidRPr="009770A3" w:rsidRDefault="009770A3" w:rsidP="009770A3">
      <w:pPr>
        <w:jc w:val="both"/>
        <w:rPr>
          <w:rFonts w:ascii="Calibri" w:hAnsi="Calibri" w:cs="Calibri"/>
        </w:rPr>
      </w:pPr>
      <w:r w:rsidRPr="009770A3">
        <w:rPr>
          <w:rFonts w:ascii="Calibri" w:hAnsi="Calibri" w:cs="Calibri"/>
        </w:rPr>
        <w:t xml:space="preserve">Share responsibility with co-workers on a </w:t>
      </w:r>
      <w:r w:rsidR="00755A62" w:rsidRPr="009770A3">
        <w:rPr>
          <w:rFonts w:ascii="Calibri" w:hAnsi="Calibri" w:cs="Calibri"/>
        </w:rPr>
        <w:t>shift-by-shift</w:t>
      </w:r>
      <w:r w:rsidRPr="009770A3">
        <w:rPr>
          <w:rFonts w:ascii="Calibri" w:hAnsi="Calibri" w:cs="Calibri"/>
        </w:rPr>
        <w:t xml:space="preserve"> basis for directly supervising children and engaging them in activities appropriate to their age and stage.  </w:t>
      </w:r>
    </w:p>
    <w:p w14:paraId="4E5B0BD9" w14:textId="6C2DCC31" w:rsidR="009770A3" w:rsidRPr="009770A3" w:rsidRDefault="009770A3" w:rsidP="009770A3">
      <w:pPr>
        <w:jc w:val="both"/>
        <w:rPr>
          <w:rFonts w:ascii="Calibri" w:hAnsi="Calibri" w:cs="Calibri"/>
        </w:rPr>
      </w:pPr>
      <w:r w:rsidRPr="009770A3">
        <w:rPr>
          <w:rFonts w:ascii="Calibri" w:hAnsi="Calibri" w:cs="Calibri"/>
        </w:rPr>
        <w:t xml:space="preserve">Guides and engages with children through normal daily living routines which will best meet the primary care and educational need of each child.  </w:t>
      </w:r>
      <w:r w:rsidR="00755A62" w:rsidRPr="009770A3">
        <w:rPr>
          <w:rFonts w:ascii="Calibri" w:hAnsi="Calibri" w:cs="Calibri"/>
        </w:rPr>
        <w:t>Personally,</w:t>
      </w:r>
      <w:r w:rsidRPr="009770A3">
        <w:rPr>
          <w:rFonts w:ascii="Calibri" w:hAnsi="Calibri" w:cs="Calibri"/>
        </w:rPr>
        <w:t xml:space="preserve"> interacts with children to ensure the care, safety and well-being of each child while maintaining the stability and integrity of the team.</w:t>
      </w:r>
    </w:p>
    <w:p w14:paraId="15E25967" w14:textId="77777777" w:rsidR="009770A3" w:rsidRPr="009770A3" w:rsidRDefault="009770A3" w:rsidP="009770A3">
      <w:pPr>
        <w:jc w:val="both"/>
        <w:rPr>
          <w:rFonts w:ascii="Calibri" w:hAnsi="Calibri" w:cs="Calibri"/>
        </w:rPr>
      </w:pPr>
      <w:r w:rsidRPr="009770A3">
        <w:rPr>
          <w:rFonts w:ascii="Calibri" w:hAnsi="Calibri" w:cs="Calibri"/>
        </w:rPr>
        <w:t>Provide an education rich environment for children to achieve their potential.</w:t>
      </w:r>
    </w:p>
    <w:p w14:paraId="278C8888" w14:textId="77777777" w:rsidR="009770A3" w:rsidRPr="009770A3" w:rsidRDefault="009770A3" w:rsidP="009770A3">
      <w:pPr>
        <w:jc w:val="both"/>
        <w:rPr>
          <w:rFonts w:ascii="Calibri" w:hAnsi="Calibri" w:cs="Calibri"/>
        </w:rPr>
      </w:pPr>
      <w:r w:rsidRPr="009770A3">
        <w:rPr>
          <w:rFonts w:ascii="Calibri" w:hAnsi="Calibri" w:cs="Calibri"/>
        </w:rPr>
        <w:t>Engages children in a wide range of stimulating and therapeutic activities, both on site and in the local community.</w:t>
      </w:r>
    </w:p>
    <w:p w14:paraId="555E8127" w14:textId="426675F7" w:rsidR="009770A3" w:rsidRPr="009770A3" w:rsidRDefault="009770A3" w:rsidP="009770A3">
      <w:pPr>
        <w:jc w:val="both"/>
        <w:rPr>
          <w:rFonts w:ascii="Calibri" w:hAnsi="Calibri" w:cs="Calibri"/>
        </w:rPr>
      </w:pPr>
      <w:r w:rsidRPr="009770A3">
        <w:rPr>
          <w:rFonts w:ascii="Calibri" w:hAnsi="Calibri" w:cs="Calibri"/>
        </w:rPr>
        <w:t xml:space="preserve">Here at Seamab we use a therapeutic approach called </w:t>
      </w:r>
      <w:r w:rsidR="006A0578">
        <w:rPr>
          <w:rFonts w:ascii="Calibri" w:hAnsi="Calibri" w:cs="Calibri"/>
        </w:rPr>
        <w:t>PACE</w:t>
      </w:r>
      <w:r w:rsidR="00784559">
        <w:rPr>
          <w:rFonts w:ascii="Calibri" w:hAnsi="Calibri" w:cs="Calibri"/>
        </w:rPr>
        <w:t>.  T</w:t>
      </w:r>
      <w:r w:rsidRPr="009770A3">
        <w:rPr>
          <w:rFonts w:ascii="Calibri" w:hAnsi="Calibri" w:cs="Calibri"/>
        </w:rPr>
        <w:t xml:space="preserve">his encourages staff to work with the children and their colleagues in a playful, accepting, curious and empathetic manner.  All staff will receive training in </w:t>
      </w:r>
      <w:r w:rsidRPr="009770A3">
        <w:rPr>
          <w:rFonts w:ascii="Calibri" w:hAnsi="Calibri" w:cs="Calibri"/>
        </w:rPr>
        <w:lastRenderedPageBreak/>
        <w:t>this approach.  You will also receive ongoing opportunities and training in management of actual or potential aggression, child protection, first aid, medication and food hygiene.</w:t>
      </w:r>
    </w:p>
    <w:p w14:paraId="258D9467" w14:textId="77777777" w:rsidR="009770A3" w:rsidRPr="009770A3" w:rsidRDefault="009770A3" w:rsidP="009770A3">
      <w:pPr>
        <w:jc w:val="both"/>
        <w:rPr>
          <w:rFonts w:ascii="Calibri" w:hAnsi="Calibri" w:cs="Calibri"/>
        </w:rPr>
      </w:pPr>
      <w:r w:rsidRPr="009770A3">
        <w:rPr>
          <w:rFonts w:ascii="Calibri" w:hAnsi="Calibri" w:cs="Calibri"/>
        </w:rPr>
        <w:t>Engage with children in active discussion to explore their behaviour, emotions and life stories.</w:t>
      </w:r>
    </w:p>
    <w:p w14:paraId="43830816" w14:textId="77777777" w:rsidR="009770A3" w:rsidRPr="009770A3" w:rsidRDefault="009770A3" w:rsidP="009770A3">
      <w:pPr>
        <w:jc w:val="both"/>
        <w:rPr>
          <w:rFonts w:ascii="Calibri" w:hAnsi="Calibri" w:cs="Calibri"/>
        </w:rPr>
      </w:pPr>
      <w:r w:rsidRPr="009770A3">
        <w:rPr>
          <w:rFonts w:ascii="Calibri" w:hAnsi="Calibri" w:cs="Calibri"/>
        </w:rPr>
        <w:t>Required to progress individual care plans through providing personal support which may include monitoring progress, attending meetings and recording and sharing information within company policies and national care standards.</w:t>
      </w:r>
    </w:p>
    <w:p w14:paraId="14DA1793" w14:textId="77777777" w:rsidR="009770A3" w:rsidRPr="009770A3" w:rsidRDefault="009770A3" w:rsidP="009770A3">
      <w:pPr>
        <w:jc w:val="both"/>
        <w:rPr>
          <w:rFonts w:ascii="Calibri" w:hAnsi="Calibri" w:cs="Calibri"/>
        </w:rPr>
      </w:pPr>
      <w:r w:rsidRPr="009770A3">
        <w:rPr>
          <w:rFonts w:ascii="Calibri" w:hAnsi="Calibri" w:cs="Calibri"/>
        </w:rPr>
        <w:t>To support children to appointments, meetings and planned outings and be proactive in your approach.</w:t>
      </w:r>
    </w:p>
    <w:p w14:paraId="0DC7253E" w14:textId="77777777" w:rsidR="009770A3" w:rsidRPr="009770A3" w:rsidRDefault="009770A3" w:rsidP="009770A3">
      <w:pPr>
        <w:jc w:val="both"/>
        <w:rPr>
          <w:rFonts w:ascii="Calibri" w:hAnsi="Calibri" w:cs="Calibri"/>
        </w:rPr>
      </w:pPr>
      <w:r w:rsidRPr="009770A3">
        <w:rPr>
          <w:rFonts w:ascii="Calibri" w:hAnsi="Calibri" w:cs="Calibri"/>
        </w:rPr>
        <w:t>To undertake any other duties as deemed appropriate.</w:t>
      </w:r>
      <w:r w:rsidRPr="009770A3">
        <w:rPr>
          <w:rFonts w:ascii="Calibri" w:eastAsia="Times New Roman" w:hAnsi="Calibri" w:cs="Calibri"/>
          <w:snapToGrid w:val="0"/>
          <w:color w:val="000000"/>
          <w:w w:val="0"/>
          <w:u w:color="000000"/>
          <w:bdr w:val="none" w:sz="0" w:space="0" w:color="000000"/>
          <w:shd w:val="clear" w:color="000000" w:fill="000000"/>
          <w:lang w:val="x-none" w:eastAsia="x-none" w:bidi="x-none"/>
        </w:rPr>
        <w:t xml:space="preserve"> </w:t>
      </w:r>
    </w:p>
    <w:p w14:paraId="2BEC6FE6" w14:textId="77777777" w:rsidR="009770A3" w:rsidRPr="009770A3" w:rsidRDefault="009770A3" w:rsidP="009770A3">
      <w:pPr>
        <w:jc w:val="both"/>
        <w:rPr>
          <w:rFonts w:ascii="Calibri" w:hAnsi="Calibri" w:cs="Calibri"/>
        </w:rPr>
      </w:pPr>
      <w:r w:rsidRPr="009770A3">
        <w:rPr>
          <w:rFonts w:ascii="Calibri" w:hAnsi="Calibri" w:cs="Calibri"/>
        </w:rPr>
        <w:t>Adhere to all Employment, Health and Safety, and Practice Policies of the Company</w:t>
      </w:r>
      <w:r w:rsidR="00784559">
        <w:rPr>
          <w:rFonts w:ascii="Calibri" w:hAnsi="Calibri" w:cs="Calibri"/>
        </w:rPr>
        <w:t>.</w:t>
      </w:r>
    </w:p>
    <w:p w14:paraId="288DA31F" w14:textId="77777777" w:rsidR="009770A3" w:rsidRPr="009770A3" w:rsidRDefault="009770A3" w:rsidP="009770A3">
      <w:pPr>
        <w:jc w:val="both"/>
        <w:rPr>
          <w:rFonts w:ascii="Calibri" w:hAnsi="Calibri" w:cs="Calibri"/>
        </w:rPr>
      </w:pPr>
    </w:p>
    <w:p w14:paraId="5CB7AA8F" w14:textId="77777777" w:rsidR="009770A3" w:rsidRPr="009770A3" w:rsidRDefault="009770A3" w:rsidP="009770A3">
      <w:pPr>
        <w:jc w:val="both"/>
        <w:rPr>
          <w:rFonts w:ascii="Calibri" w:hAnsi="Calibri" w:cs="Calibri"/>
          <w:b/>
        </w:rPr>
      </w:pPr>
      <w:r w:rsidRPr="009770A3">
        <w:rPr>
          <w:rFonts w:ascii="Calibri" w:hAnsi="Calibri" w:cs="Calibri"/>
          <w:b/>
        </w:rPr>
        <w:t>Role requirements</w:t>
      </w:r>
    </w:p>
    <w:p w14:paraId="0D172909" w14:textId="77777777" w:rsidR="009770A3" w:rsidRPr="009770A3" w:rsidRDefault="009770A3" w:rsidP="009770A3">
      <w:pPr>
        <w:jc w:val="both"/>
        <w:rPr>
          <w:rFonts w:ascii="Calibri" w:hAnsi="Calibri" w:cs="Calibri"/>
        </w:rPr>
      </w:pPr>
      <w:r w:rsidRPr="009770A3">
        <w:rPr>
          <w:rFonts w:ascii="Calibri" w:hAnsi="Calibri" w:cs="Calibri"/>
        </w:rPr>
        <w:t>Sound working knowledge of trauma and attachment difficulties in children and young people</w:t>
      </w:r>
    </w:p>
    <w:p w14:paraId="4C8E0620" w14:textId="77777777" w:rsidR="009770A3" w:rsidRPr="009770A3" w:rsidRDefault="009770A3" w:rsidP="009770A3">
      <w:pPr>
        <w:jc w:val="both"/>
        <w:rPr>
          <w:rFonts w:ascii="Calibri" w:hAnsi="Calibri" w:cs="Calibri"/>
        </w:rPr>
      </w:pPr>
      <w:r w:rsidRPr="009770A3">
        <w:rPr>
          <w:rFonts w:ascii="Calibri" w:hAnsi="Calibri" w:cs="Calibri"/>
        </w:rPr>
        <w:t>Professional attitude and presentation</w:t>
      </w:r>
    </w:p>
    <w:p w14:paraId="7F8DDAE1" w14:textId="77777777" w:rsidR="009770A3" w:rsidRPr="009770A3" w:rsidRDefault="009770A3" w:rsidP="009770A3">
      <w:pPr>
        <w:jc w:val="both"/>
        <w:rPr>
          <w:rFonts w:ascii="Calibri" w:hAnsi="Calibri" w:cs="Calibri"/>
        </w:rPr>
      </w:pPr>
      <w:r w:rsidRPr="009770A3">
        <w:rPr>
          <w:rFonts w:ascii="Calibri" w:hAnsi="Calibri" w:cs="Calibri"/>
        </w:rPr>
        <w:t>Able to reflect on and develop your own practice</w:t>
      </w:r>
    </w:p>
    <w:p w14:paraId="0012E11A" w14:textId="77777777" w:rsidR="009770A3" w:rsidRPr="009770A3" w:rsidRDefault="009770A3" w:rsidP="009770A3">
      <w:pPr>
        <w:jc w:val="both"/>
        <w:rPr>
          <w:rFonts w:ascii="Calibri" w:hAnsi="Calibri" w:cs="Calibri"/>
        </w:rPr>
      </w:pPr>
      <w:r w:rsidRPr="009770A3">
        <w:rPr>
          <w:rFonts w:ascii="Calibri" w:hAnsi="Calibri" w:cs="Calibri"/>
        </w:rPr>
        <w:t>Must be an excellent team player and demonstrate values of respect, trust, integrity</w:t>
      </w:r>
    </w:p>
    <w:p w14:paraId="6F52638E" w14:textId="77777777" w:rsidR="009770A3" w:rsidRPr="009770A3" w:rsidRDefault="009770A3" w:rsidP="009770A3">
      <w:pPr>
        <w:jc w:val="both"/>
        <w:rPr>
          <w:rFonts w:ascii="Calibri" w:hAnsi="Calibri" w:cs="Calibri"/>
        </w:rPr>
      </w:pPr>
      <w:r w:rsidRPr="009770A3">
        <w:rPr>
          <w:rFonts w:ascii="Calibri" w:hAnsi="Calibri" w:cs="Calibri"/>
        </w:rPr>
        <w:t>Interest and commitment to furthering your education and training</w:t>
      </w:r>
    </w:p>
    <w:p w14:paraId="46C238DF" w14:textId="77777777" w:rsidR="009770A3" w:rsidRPr="009770A3" w:rsidRDefault="009770A3" w:rsidP="009770A3">
      <w:pPr>
        <w:jc w:val="both"/>
        <w:rPr>
          <w:rFonts w:ascii="Calibri" w:hAnsi="Calibri" w:cs="Calibri"/>
        </w:rPr>
      </w:pPr>
      <w:r w:rsidRPr="009770A3">
        <w:rPr>
          <w:rFonts w:ascii="Calibri" w:hAnsi="Calibri" w:cs="Calibri"/>
        </w:rPr>
        <w:t>Adhere to all Employment, Health and Safety, and Practice and Policies of the Company</w:t>
      </w:r>
    </w:p>
    <w:p w14:paraId="240C950F" w14:textId="13019DFA" w:rsidR="009770A3" w:rsidRPr="009770A3" w:rsidRDefault="009770A3" w:rsidP="009770A3">
      <w:pPr>
        <w:jc w:val="both"/>
        <w:rPr>
          <w:rFonts w:ascii="Calibri" w:hAnsi="Calibri" w:cs="Calibri"/>
        </w:rPr>
      </w:pPr>
      <w:r w:rsidRPr="009770A3">
        <w:rPr>
          <w:rFonts w:ascii="Calibri" w:hAnsi="Calibri" w:cs="Calibri"/>
        </w:rPr>
        <w:t xml:space="preserve">To achieve, or already have achieved appropriate SSSC registration within </w:t>
      </w:r>
      <w:r w:rsidR="006C327F">
        <w:rPr>
          <w:rFonts w:ascii="Calibri" w:hAnsi="Calibri" w:cs="Calibri"/>
        </w:rPr>
        <w:t>3</w:t>
      </w:r>
      <w:r w:rsidRPr="009770A3">
        <w:rPr>
          <w:rFonts w:ascii="Calibri" w:hAnsi="Calibri" w:cs="Calibri"/>
        </w:rPr>
        <w:t xml:space="preserve"> months of</w:t>
      </w:r>
      <w:r w:rsidR="00BB0234">
        <w:rPr>
          <w:rFonts w:ascii="Calibri" w:hAnsi="Calibri" w:cs="Calibri"/>
        </w:rPr>
        <w:t xml:space="preserve"> starting</w:t>
      </w:r>
      <w:r w:rsidRPr="009770A3">
        <w:rPr>
          <w:rFonts w:ascii="Calibri" w:hAnsi="Calibri" w:cs="Calibri"/>
        </w:rPr>
        <w:t xml:space="preserve"> employment</w:t>
      </w:r>
    </w:p>
    <w:p w14:paraId="11BF3652" w14:textId="08065C3F" w:rsidR="009770A3" w:rsidRPr="009770A3" w:rsidRDefault="009770A3" w:rsidP="009770A3">
      <w:pPr>
        <w:jc w:val="both"/>
        <w:rPr>
          <w:rFonts w:ascii="Calibri" w:hAnsi="Calibri" w:cs="Calibri"/>
        </w:rPr>
      </w:pPr>
      <w:r w:rsidRPr="009770A3">
        <w:rPr>
          <w:rFonts w:ascii="Calibri" w:hAnsi="Calibri" w:cs="Calibri"/>
        </w:rPr>
        <w:t xml:space="preserve">To </w:t>
      </w:r>
      <w:r w:rsidR="002C394C">
        <w:rPr>
          <w:rFonts w:ascii="Calibri" w:hAnsi="Calibri" w:cs="Calibri"/>
        </w:rPr>
        <w:t>apply PACE.</w:t>
      </w:r>
    </w:p>
    <w:p w14:paraId="6F93A168" w14:textId="77777777" w:rsidR="009770A3" w:rsidRPr="009770A3" w:rsidRDefault="009770A3" w:rsidP="009770A3">
      <w:pPr>
        <w:jc w:val="both"/>
        <w:rPr>
          <w:rFonts w:ascii="Calibri" w:hAnsi="Calibri" w:cs="Calibri"/>
        </w:rPr>
      </w:pPr>
      <w:r w:rsidRPr="009770A3">
        <w:rPr>
          <w:rFonts w:ascii="Calibri" w:hAnsi="Calibri" w:cs="Calibri"/>
        </w:rPr>
        <w:t xml:space="preserve">To take personal responsibility for ongoing continued professional development relevant to </w:t>
      </w:r>
      <w:proofErr w:type="gramStart"/>
      <w:r w:rsidRPr="009770A3">
        <w:rPr>
          <w:rFonts w:ascii="Calibri" w:hAnsi="Calibri" w:cs="Calibri"/>
        </w:rPr>
        <w:t>child care</w:t>
      </w:r>
      <w:proofErr w:type="gramEnd"/>
      <w:r w:rsidRPr="009770A3">
        <w:rPr>
          <w:rFonts w:ascii="Calibri" w:hAnsi="Calibri" w:cs="Calibri"/>
        </w:rPr>
        <w:t xml:space="preserve">, which contributes to </w:t>
      </w:r>
      <w:proofErr w:type="spellStart"/>
      <w:r w:rsidRPr="009770A3">
        <w:rPr>
          <w:rFonts w:ascii="Calibri" w:hAnsi="Calibri" w:cs="Calibri"/>
        </w:rPr>
        <w:t>Seamab’s</w:t>
      </w:r>
      <w:proofErr w:type="spellEnd"/>
      <w:r w:rsidRPr="009770A3">
        <w:rPr>
          <w:rFonts w:ascii="Calibri" w:hAnsi="Calibri" w:cs="Calibri"/>
        </w:rPr>
        <w:t xml:space="preserve"> ethos and therapeutic approach.</w:t>
      </w:r>
    </w:p>
    <w:p w14:paraId="0DA406C6" w14:textId="77777777" w:rsidR="009770A3" w:rsidRPr="009770A3" w:rsidRDefault="009770A3" w:rsidP="009770A3">
      <w:pPr>
        <w:jc w:val="both"/>
        <w:rPr>
          <w:rFonts w:ascii="Calibri" w:hAnsi="Calibri" w:cs="Calibri"/>
          <w:b/>
        </w:rPr>
      </w:pPr>
    </w:p>
    <w:p w14:paraId="68A4944C" w14:textId="77777777" w:rsidR="009770A3" w:rsidRPr="009770A3" w:rsidRDefault="009770A3" w:rsidP="009770A3">
      <w:pPr>
        <w:jc w:val="both"/>
        <w:rPr>
          <w:rFonts w:ascii="Calibri" w:hAnsi="Calibri" w:cs="Calibri"/>
        </w:rPr>
      </w:pPr>
      <w:r w:rsidRPr="009770A3">
        <w:rPr>
          <w:rFonts w:ascii="Calibri" w:hAnsi="Calibri" w:cs="Calibri"/>
          <w:b/>
        </w:rPr>
        <w:t>Children’s requirements</w:t>
      </w:r>
    </w:p>
    <w:p w14:paraId="0CDA148F" w14:textId="77777777" w:rsidR="009770A3" w:rsidRPr="009770A3" w:rsidRDefault="009770A3" w:rsidP="009770A3">
      <w:pPr>
        <w:jc w:val="both"/>
        <w:rPr>
          <w:rFonts w:ascii="Calibri" w:hAnsi="Calibri" w:cs="Calibri"/>
        </w:rPr>
      </w:pPr>
      <w:r w:rsidRPr="009770A3">
        <w:rPr>
          <w:rFonts w:ascii="Calibri" w:hAnsi="Calibri" w:cs="Calibri"/>
        </w:rPr>
        <w:t xml:space="preserve">The children at Seamab have asked for care workers who </w:t>
      </w:r>
      <w:proofErr w:type="gramStart"/>
      <w:r w:rsidRPr="009770A3">
        <w:rPr>
          <w:rFonts w:ascii="Calibri" w:hAnsi="Calibri" w:cs="Calibri"/>
        </w:rPr>
        <w:t>are:-</w:t>
      </w:r>
      <w:proofErr w:type="gramEnd"/>
    </w:p>
    <w:p w14:paraId="25536979" w14:textId="77777777" w:rsidR="009770A3" w:rsidRPr="009770A3" w:rsidRDefault="009770A3" w:rsidP="009770A3">
      <w:pPr>
        <w:pStyle w:val="NoSpacing"/>
        <w:numPr>
          <w:ilvl w:val="0"/>
          <w:numId w:val="39"/>
        </w:numPr>
        <w:jc w:val="both"/>
        <w:rPr>
          <w:rFonts w:ascii="Calibri" w:hAnsi="Calibri" w:cs="Calibri"/>
        </w:rPr>
      </w:pPr>
      <w:r w:rsidRPr="009770A3">
        <w:rPr>
          <w:rFonts w:ascii="Calibri" w:hAnsi="Calibri" w:cs="Calibri"/>
        </w:rPr>
        <w:t xml:space="preserve">funny, active, friendly, fun, kind, playful, good listener when people are upset </w:t>
      </w:r>
    </w:p>
    <w:p w14:paraId="0C02114A" w14:textId="77777777" w:rsidR="009770A3" w:rsidRPr="009770A3" w:rsidRDefault="009770A3" w:rsidP="009770A3">
      <w:pPr>
        <w:jc w:val="both"/>
        <w:rPr>
          <w:rFonts w:ascii="Calibri" w:hAnsi="Calibri" w:cs="Calibri"/>
        </w:rPr>
      </w:pPr>
    </w:p>
    <w:p w14:paraId="465DFE8D" w14:textId="77777777" w:rsidR="009770A3" w:rsidRPr="009770A3" w:rsidRDefault="009770A3" w:rsidP="009770A3">
      <w:pPr>
        <w:jc w:val="both"/>
        <w:rPr>
          <w:rFonts w:ascii="Calibri" w:hAnsi="Calibri" w:cs="Calibri"/>
          <w:b/>
        </w:rPr>
      </w:pPr>
      <w:r w:rsidRPr="009770A3">
        <w:rPr>
          <w:rFonts w:ascii="Calibri" w:hAnsi="Calibri" w:cs="Calibri"/>
          <w:b/>
        </w:rPr>
        <w:t>Reference and Police Checks</w:t>
      </w:r>
    </w:p>
    <w:p w14:paraId="1EFB49AE" w14:textId="77777777" w:rsidR="009770A3" w:rsidRPr="009770A3" w:rsidRDefault="009770A3" w:rsidP="009770A3">
      <w:pPr>
        <w:jc w:val="both"/>
        <w:rPr>
          <w:rFonts w:ascii="Calibri" w:hAnsi="Calibri" w:cs="Calibri"/>
        </w:rPr>
      </w:pPr>
      <w:r w:rsidRPr="009770A3">
        <w:rPr>
          <w:rFonts w:ascii="Calibri" w:hAnsi="Calibri" w:cs="Calibri"/>
        </w:rPr>
        <w:t>2 recent employment reference, one of which must be from most recent employer verifying personal and professional competencies.</w:t>
      </w:r>
    </w:p>
    <w:p w14:paraId="2946659D" w14:textId="37CCE215" w:rsidR="009770A3" w:rsidRPr="009770A3" w:rsidRDefault="009770A3" w:rsidP="009770A3">
      <w:pPr>
        <w:jc w:val="both"/>
        <w:rPr>
          <w:rFonts w:ascii="Calibri" w:hAnsi="Calibri" w:cs="Calibri"/>
        </w:rPr>
      </w:pPr>
      <w:r w:rsidRPr="009770A3">
        <w:rPr>
          <w:rFonts w:ascii="Calibri" w:hAnsi="Calibri" w:cs="Calibri"/>
        </w:rPr>
        <w:t>Must be a member of PVG scheme for working with children.</w:t>
      </w:r>
    </w:p>
    <w:p w14:paraId="0CB503DE" w14:textId="77777777" w:rsidR="009770A3" w:rsidRPr="009770A3" w:rsidRDefault="009770A3" w:rsidP="009770A3">
      <w:pPr>
        <w:jc w:val="both"/>
        <w:rPr>
          <w:rFonts w:ascii="Calibri" w:hAnsi="Calibri" w:cs="Calibri"/>
        </w:rPr>
      </w:pPr>
      <w:r w:rsidRPr="009770A3">
        <w:rPr>
          <w:rFonts w:ascii="Calibri" w:hAnsi="Calibri" w:cs="Calibri"/>
        </w:rPr>
        <w:t>Full Driving Licence and must have access to a car for work purposes.</w:t>
      </w:r>
    </w:p>
    <w:p w14:paraId="1762083C" w14:textId="15596B25" w:rsidR="009770A3" w:rsidRPr="009770A3" w:rsidRDefault="009770A3" w:rsidP="009770A3">
      <w:pPr>
        <w:jc w:val="both"/>
        <w:rPr>
          <w:rFonts w:ascii="Calibri" w:hAnsi="Calibri" w:cs="Calibri"/>
        </w:rPr>
      </w:pPr>
      <w:r w:rsidRPr="009770A3">
        <w:rPr>
          <w:rFonts w:ascii="Calibri" w:hAnsi="Calibri" w:cs="Calibri"/>
        </w:rPr>
        <w:t xml:space="preserve">Must be registered with the SSSC within </w:t>
      </w:r>
      <w:r w:rsidR="00C442C3">
        <w:rPr>
          <w:rFonts w:ascii="Calibri" w:hAnsi="Calibri" w:cs="Calibri"/>
        </w:rPr>
        <w:t>3</w:t>
      </w:r>
      <w:r w:rsidRPr="009770A3">
        <w:rPr>
          <w:rFonts w:ascii="Calibri" w:hAnsi="Calibri" w:cs="Calibri"/>
        </w:rPr>
        <w:t xml:space="preserve"> months of commencing employment</w:t>
      </w:r>
    </w:p>
    <w:p w14:paraId="26E29C32" w14:textId="77777777" w:rsidR="009770A3" w:rsidRPr="009770A3" w:rsidRDefault="009770A3" w:rsidP="009770A3">
      <w:pPr>
        <w:jc w:val="both"/>
        <w:rPr>
          <w:rFonts w:ascii="Calibri" w:hAnsi="Calibri" w:cs="Calibri"/>
        </w:rPr>
      </w:pPr>
    </w:p>
    <w:p w14:paraId="5E8EFF0E" w14:textId="77777777" w:rsidR="00426604" w:rsidRDefault="00426604" w:rsidP="009770A3">
      <w:pPr>
        <w:jc w:val="both"/>
        <w:rPr>
          <w:rFonts w:ascii="Calibri" w:hAnsi="Calibri" w:cs="Calibri"/>
          <w:b/>
        </w:rPr>
      </w:pPr>
    </w:p>
    <w:p w14:paraId="2EDBB492" w14:textId="77777777" w:rsidR="00426604" w:rsidRDefault="00426604" w:rsidP="009770A3">
      <w:pPr>
        <w:jc w:val="both"/>
        <w:rPr>
          <w:rFonts w:ascii="Calibri" w:hAnsi="Calibri" w:cs="Calibri"/>
          <w:b/>
        </w:rPr>
      </w:pPr>
    </w:p>
    <w:p w14:paraId="3DAB21E0" w14:textId="77777777" w:rsidR="00426604" w:rsidRDefault="00426604" w:rsidP="009770A3">
      <w:pPr>
        <w:jc w:val="both"/>
        <w:rPr>
          <w:rFonts w:ascii="Calibri" w:hAnsi="Calibri" w:cs="Calibri"/>
          <w:b/>
        </w:rPr>
      </w:pPr>
    </w:p>
    <w:p w14:paraId="693F6A3C" w14:textId="77777777" w:rsidR="009770A3" w:rsidRPr="009770A3" w:rsidRDefault="009770A3" w:rsidP="009770A3">
      <w:pPr>
        <w:jc w:val="both"/>
        <w:rPr>
          <w:rFonts w:ascii="Calibri" w:hAnsi="Calibri" w:cs="Calibri"/>
          <w:b/>
        </w:rPr>
      </w:pPr>
      <w:r w:rsidRPr="009770A3">
        <w:rPr>
          <w:rFonts w:ascii="Calibri" w:hAnsi="Calibri" w:cs="Calibri"/>
          <w:b/>
        </w:rPr>
        <w:t>Qualifications and skills</w:t>
      </w:r>
    </w:p>
    <w:p w14:paraId="40DB7429" w14:textId="7E35C383" w:rsidR="009770A3" w:rsidRPr="009770A3" w:rsidRDefault="009770A3" w:rsidP="009770A3">
      <w:pPr>
        <w:jc w:val="both"/>
        <w:rPr>
          <w:rFonts w:ascii="Calibri" w:hAnsi="Calibri" w:cs="Calibri"/>
        </w:rPr>
      </w:pPr>
      <w:r w:rsidRPr="009770A3">
        <w:rPr>
          <w:rFonts w:ascii="Calibri" w:hAnsi="Calibri" w:cs="Calibri"/>
        </w:rPr>
        <w:t>HNC and SVQ3</w:t>
      </w:r>
      <w:r w:rsidR="003F78E1">
        <w:rPr>
          <w:rFonts w:ascii="Calibri" w:hAnsi="Calibri" w:cs="Calibri"/>
        </w:rPr>
        <w:t xml:space="preserve"> or willing to study towards the qualifications which are essential for SSSC registration.</w:t>
      </w:r>
    </w:p>
    <w:p w14:paraId="3E04261B" w14:textId="5E5760C9" w:rsidR="009770A3" w:rsidRPr="009770A3" w:rsidRDefault="00C442C3" w:rsidP="009770A3">
      <w:pPr>
        <w:jc w:val="both"/>
        <w:rPr>
          <w:rFonts w:ascii="Calibri" w:hAnsi="Calibri" w:cs="Calibri"/>
        </w:rPr>
      </w:pPr>
      <w:r>
        <w:rPr>
          <w:rFonts w:ascii="Calibri" w:hAnsi="Calibri" w:cs="Calibri"/>
        </w:rPr>
        <w:t>Ideally, a</w:t>
      </w:r>
      <w:r w:rsidR="009770A3" w:rsidRPr="009770A3">
        <w:rPr>
          <w:rFonts w:ascii="Calibri" w:hAnsi="Calibri" w:cs="Calibri"/>
        </w:rPr>
        <w:t xml:space="preserve"> minimum of 2 years’ experience of working in a social care or childcare setting.</w:t>
      </w:r>
    </w:p>
    <w:p w14:paraId="4036B226" w14:textId="372B0E20" w:rsidR="009770A3" w:rsidRPr="009770A3" w:rsidRDefault="009770A3" w:rsidP="009770A3">
      <w:pPr>
        <w:jc w:val="both"/>
        <w:rPr>
          <w:rFonts w:ascii="Calibri" w:hAnsi="Calibri" w:cs="Calibri"/>
        </w:rPr>
      </w:pPr>
      <w:r w:rsidRPr="009770A3">
        <w:rPr>
          <w:rFonts w:ascii="Calibri" w:hAnsi="Calibri" w:cs="Calibri"/>
        </w:rPr>
        <w:t xml:space="preserve">Must complete </w:t>
      </w:r>
      <w:r w:rsidR="002C394C">
        <w:rPr>
          <w:rFonts w:ascii="Calibri" w:hAnsi="Calibri" w:cs="Calibri"/>
        </w:rPr>
        <w:t>PACE training within 12 months</w:t>
      </w:r>
    </w:p>
    <w:p w14:paraId="0D5D3B91" w14:textId="77777777" w:rsidR="009770A3" w:rsidRPr="009770A3" w:rsidRDefault="009770A3" w:rsidP="009770A3">
      <w:pPr>
        <w:jc w:val="both"/>
        <w:rPr>
          <w:rFonts w:ascii="Calibri" w:hAnsi="Calibri" w:cs="Calibri"/>
        </w:rPr>
      </w:pPr>
    </w:p>
    <w:p w14:paraId="4CC2E265" w14:textId="77777777" w:rsidR="009770A3" w:rsidRDefault="009770A3" w:rsidP="009770A3">
      <w:pPr>
        <w:jc w:val="both"/>
        <w:rPr>
          <w:rFonts w:ascii="Calibri" w:hAnsi="Calibri" w:cs="Calibri"/>
          <w:b/>
        </w:rPr>
      </w:pPr>
      <w:r w:rsidRPr="009770A3">
        <w:rPr>
          <w:rFonts w:ascii="Calibri" w:hAnsi="Calibri" w:cs="Calibri"/>
          <w:b/>
        </w:rPr>
        <w:t>Benefits</w:t>
      </w:r>
    </w:p>
    <w:p w14:paraId="6B7429C9" w14:textId="77777777" w:rsidR="009770A3" w:rsidRPr="009770A3" w:rsidRDefault="009770A3" w:rsidP="009770A3">
      <w:pPr>
        <w:jc w:val="both"/>
        <w:rPr>
          <w:rFonts w:ascii="Calibri" w:hAnsi="Calibri" w:cs="Calibri"/>
        </w:rPr>
      </w:pPr>
      <w:r w:rsidRPr="009770A3">
        <w:rPr>
          <w:rFonts w:ascii="Calibri" w:hAnsi="Calibri" w:cs="Calibri"/>
        </w:rPr>
        <w:t>Attractive salary</w:t>
      </w:r>
    </w:p>
    <w:p w14:paraId="6273EFD7" w14:textId="0B6E0204" w:rsidR="009770A3" w:rsidRPr="009770A3" w:rsidRDefault="009770A3" w:rsidP="009770A3">
      <w:pPr>
        <w:jc w:val="both"/>
        <w:rPr>
          <w:rFonts w:ascii="Calibri" w:hAnsi="Calibri" w:cs="Calibri"/>
        </w:rPr>
      </w:pPr>
      <w:r w:rsidRPr="009770A3">
        <w:rPr>
          <w:rFonts w:ascii="Calibri" w:hAnsi="Calibri" w:cs="Calibri"/>
        </w:rPr>
        <w:t xml:space="preserve">Generous pension scheme, salary sacrifice (5.5% employee, 11% employer).  4 x life </w:t>
      </w:r>
      <w:r w:rsidR="002630D2">
        <w:rPr>
          <w:rFonts w:ascii="Calibri" w:hAnsi="Calibri" w:cs="Calibri"/>
        </w:rPr>
        <w:t>as</w:t>
      </w:r>
      <w:r w:rsidRPr="009770A3">
        <w:rPr>
          <w:rFonts w:ascii="Calibri" w:hAnsi="Calibri" w:cs="Calibri"/>
        </w:rPr>
        <w:t>surance.</w:t>
      </w:r>
    </w:p>
    <w:p w14:paraId="79EA0B73" w14:textId="73B82AC2" w:rsidR="009770A3" w:rsidRPr="009770A3" w:rsidRDefault="009770A3" w:rsidP="009770A3">
      <w:pPr>
        <w:jc w:val="both"/>
        <w:rPr>
          <w:rFonts w:ascii="Calibri" w:hAnsi="Calibri" w:cs="Calibri"/>
        </w:rPr>
      </w:pPr>
      <w:r w:rsidRPr="009770A3">
        <w:rPr>
          <w:rFonts w:ascii="Calibri" w:hAnsi="Calibri" w:cs="Calibri"/>
        </w:rPr>
        <w:t>Additional sleepovers payments</w:t>
      </w:r>
    </w:p>
    <w:p w14:paraId="22C62C12" w14:textId="23EAA573" w:rsidR="009770A3" w:rsidRPr="009770A3" w:rsidRDefault="009770A3" w:rsidP="009770A3">
      <w:pPr>
        <w:jc w:val="both"/>
        <w:rPr>
          <w:rFonts w:ascii="Calibri" w:hAnsi="Calibri" w:cs="Calibri"/>
        </w:rPr>
      </w:pPr>
      <w:r>
        <w:rPr>
          <w:rFonts w:ascii="Calibri" w:hAnsi="Calibri" w:cs="Calibri"/>
        </w:rPr>
        <w:t>E</w:t>
      </w:r>
      <w:r w:rsidRPr="009770A3">
        <w:rPr>
          <w:rFonts w:ascii="Calibri" w:hAnsi="Calibri" w:cs="Calibri"/>
        </w:rPr>
        <w:t>mployee ass</w:t>
      </w:r>
      <w:r>
        <w:rPr>
          <w:rFonts w:ascii="Calibri" w:hAnsi="Calibri" w:cs="Calibri"/>
        </w:rPr>
        <w:t>istance programme</w:t>
      </w:r>
    </w:p>
    <w:p w14:paraId="27957A98" w14:textId="77777777" w:rsidR="009770A3" w:rsidRPr="009770A3" w:rsidRDefault="009770A3" w:rsidP="009770A3">
      <w:pPr>
        <w:jc w:val="both"/>
        <w:rPr>
          <w:rFonts w:ascii="Calibri" w:hAnsi="Calibri" w:cs="Calibri"/>
        </w:rPr>
      </w:pPr>
      <w:r w:rsidRPr="009770A3">
        <w:rPr>
          <w:rFonts w:ascii="Calibri" w:hAnsi="Calibri" w:cs="Calibri"/>
        </w:rPr>
        <w:t>Free meals</w:t>
      </w:r>
    </w:p>
    <w:p w14:paraId="2C8CDAB5" w14:textId="77777777" w:rsidR="009770A3" w:rsidRPr="009770A3" w:rsidRDefault="009770A3" w:rsidP="009770A3">
      <w:pPr>
        <w:jc w:val="both"/>
        <w:rPr>
          <w:rFonts w:ascii="Calibri" w:hAnsi="Calibri" w:cs="Calibri"/>
        </w:rPr>
      </w:pPr>
    </w:p>
    <w:p w14:paraId="32AF2227" w14:textId="77777777" w:rsidR="009770A3" w:rsidRPr="009770A3" w:rsidRDefault="009770A3" w:rsidP="009770A3">
      <w:pPr>
        <w:jc w:val="both"/>
        <w:rPr>
          <w:rFonts w:ascii="Calibri" w:hAnsi="Calibri" w:cs="Calibri"/>
          <w:b/>
        </w:rPr>
      </w:pPr>
      <w:r w:rsidRPr="009770A3">
        <w:rPr>
          <w:rFonts w:ascii="Calibri" w:hAnsi="Calibri" w:cs="Calibri"/>
          <w:b/>
        </w:rPr>
        <w:t>Personal competencies</w:t>
      </w:r>
    </w:p>
    <w:p w14:paraId="03BE0831" w14:textId="61437196" w:rsidR="009770A3" w:rsidRPr="009770A3" w:rsidRDefault="00511EE7" w:rsidP="009770A3">
      <w:pPr>
        <w:pStyle w:val="ListParagraph"/>
        <w:numPr>
          <w:ilvl w:val="0"/>
          <w:numId w:val="38"/>
        </w:numPr>
        <w:jc w:val="both"/>
        <w:rPr>
          <w:rFonts w:ascii="Calibri" w:hAnsi="Calibri" w:cs="Calibri"/>
          <w:szCs w:val="22"/>
        </w:rPr>
      </w:pPr>
      <w:r w:rsidRPr="009770A3">
        <w:rPr>
          <w:rFonts w:ascii="Calibri" w:hAnsi="Calibri" w:cs="Calibri"/>
          <w:szCs w:val="22"/>
        </w:rPr>
        <w:t>Physically</w:t>
      </w:r>
      <w:r w:rsidR="009770A3" w:rsidRPr="009770A3">
        <w:rPr>
          <w:rFonts w:ascii="Calibri" w:hAnsi="Calibri" w:cs="Calibri"/>
          <w:szCs w:val="22"/>
        </w:rPr>
        <w:t xml:space="preserve"> and mentally </w:t>
      </w:r>
      <w:r w:rsidR="006C327F">
        <w:rPr>
          <w:rFonts w:ascii="Calibri" w:hAnsi="Calibri" w:cs="Calibri"/>
          <w:szCs w:val="22"/>
        </w:rPr>
        <w:t>resilient</w:t>
      </w:r>
    </w:p>
    <w:p w14:paraId="2C4CE0FF"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Personal Resilience</w:t>
      </w:r>
    </w:p>
    <w:p w14:paraId="1C605C06"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Highly motivated with demonstrated commitment and enthusiasm to working with young people</w:t>
      </w:r>
    </w:p>
    <w:p w14:paraId="37B70D4D"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A caring attitude and a genuine interest in the rights and welfare of young people</w:t>
      </w:r>
    </w:p>
    <w:p w14:paraId="04860284"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Mature, trustworthy and reliable</w:t>
      </w:r>
    </w:p>
    <w:p w14:paraId="241B36A1"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Able to work under pressure and adapt to change</w:t>
      </w:r>
    </w:p>
    <w:p w14:paraId="430B8C90"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interpersonal and team working skills</w:t>
      </w:r>
    </w:p>
    <w:p w14:paraId="2D1C547E"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communication skills, verbal and written</w:t>
      </w:r>
    </w:p>
    <w:p w14:paraId="32E239FE"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conflict/crises resolution skills and able to deal with aggression</w:t>
      </w:r>
    </w:p>
    <w:p w14:paraId="2BD7A568"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Professional competencies</w:t>
      </w:r>
    </w:p>
    <w:p w14:paraId="0AF16259" w14:textId="77777777" w:rsidR="009770A3" w:rsidRPr="002A4E97" w:rsidRDefault="009770A3" w:rsidP="00784559">
      <w:pPr>
        <w:pStyle w:val="ListParagraph"/>
        <w:numPr>
          <w:ilvl w:val="0"/>
          <w:numId w:val="38"/>
        </w:numPr>
        <w:jc w:val="both"/>
        <w:rPr>
          <w:rFonts w:ascii="Calibri" w:hAnsi="Calibri" w:cs="Calibri"/>
          <w:szCs w:val="22"/>
        </w:rPr>
      </w:pPr>
      <w:r w:rsidRPr="002A4E97">
        <w:rPr>
          <w:rFonts w:ascii="Calibri" w:hAnsi="Calibri" w:cs="Calibri"/>
          <w:szCs w:val="22"/>
        </w:rPr>
        <w:t xml:space="preserve">Able to engage </w:t>
      </w:r>
      <w:r w:rsidR="00784559" w:rsidRPr="002A4E97">
        <w:rPr>
          <w:rFonts w:ascii="Calibri" w:hAnsi="Calibri" w:cs="Calibri"/>
          <w:szCs w:val="22"/>
        </w:rPr>
        <w:t>positively</w:t>
      </w:r>
      <w:r w:rsidRPr="002A4E97">
        <w:rPr>
          <w:rFonts w:ascii="Calibri" w:hAnsi="Calibri" w:cs="Calibri"/>
          <w:szCs w:val="22"/>
        </w:rPr>
        <w:t xml:space="preserve"> and effectively with young people</w:t>
      </w:r>
    </w:p>
    <w:p w14:paraId="6956A275"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 xml:space="preserve">Sound working knowledge of residential </w:t>
      </w:r>
      <w:proofErr w:type="gramStart"/>
      <w:r w:rsidRPr="009770A3">
        <w:rPr>
          <w:rFonts w:ascii="Calibri" w:hAnsi="Calibri" w:cs="Calibri"/>
          <w:szCs w:val="22"/>
        </w:rPr>
        <w:t>child care</w:t>
      </w:r>
      <w:proofErr w:type="gramEnd"/>
    </w:p>
    <w:p w14:paraId="3BA35033" w14:textId="77777777" w:rsidR="009770A3" w:rsidRPr="009770A3" w:rsidRDefault="009770A3" w:rsidP="009770A3">
      <w:pPr>
        <w:jc w:val="both"/>
        <w:rPr>
          <w:rFonts w:ascii="Calibri" w:hAnsi="Calibri" w:cs="Calibri"/>
        </w:rPr>
      </w:pPr>
    </w:p>
    <w:p w14:paraId="03488B60" w14:textId="77777777" w:rsidR="002C4AE4" w:rsidRPr="009770A3" w:rsidRDefault="002C4AE4" w:rsidP="009C09ED">
      <w:pPr>
        <w:rPr>
          <w:rFonts w:ascii="Calibri" w:hAnsi="Calibri" w:cs="Calibri"/>
        </w:rPr>
      </w:pPr>
    </w:p>
    <w:sectPr w:rsidR="002C4AE4" w:rsidRPr="009770A3" w:rsidSect="007312EA">
      <w:headerReference w:type="default" r:id="rId11"/>
      <w:footerReference w:type="default" r:id="rId12"/>
      <w:headerReference w:type="first" r:id="rId13"/>
      <w:footerReference w:type="first" r:id="rId14"/>
      <w:pgSz w:w="11906" w:h="16838" w:code="9"/>
      <w:pgMar w:top="1622" w:right="1077" w:bottom="107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F5823" w14:textId="77777777" w:rsidR="004716EE" w:rsidRDefault="004716EE">
      <w:r>
        <w:separator/>
      </w:r>
    </w:p>
  </w:endnote>
  <w:endnote w:type="continuationSeparator" w:id="0">
    <w:p w14:paraId="164B8EF8" w14:textId="77777777" w:rsidR="004716EE" w:rsidRDefault="0047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33F6" w14:textId="77777777" w:rsidR="00784559" w:rsidRPr="007703E8" w:rsidRDefault="00784559" w:rsidP="00361437">
    <w:pPr>
      <w:pStyle w:val="Footer"/>
      <w:jc w:val="right"/>
      <w:rPr>
        <w:rFonts w:ascii="Calibri" w:hAnsi="Calibri"/>
        <w:sz w:val="20"/>
      </w:rPr>
    </w:pPr>
    <w:r w:rsidRPr="007703E8">
      <w:rPr>
        <w:rFonts w:ascii="Calibri" w:hAnsi="Calibri"/>
        <w:sz w:val="20"/>
      </w:rPr>
      <w:t xml:space="preserve">Page </w:t>
    </w:r>
    <w:r w:rsidRPr="007703E8">
      <w:rPr>
        <w:rFonts w:ascii="Calibri" w:hAnsi="Calibri"/>
        <w:sz w:val="20"/>
      </w:rPr>
      <w:fldChar w:fldCharType="begin"/>
    </w:r>
    <w:r w:rsidRPr="007703E8">
      <w:rPr>
        <w:rFonts w:ascii="Calibri" w:hAnsi="Calibri"/>
        <w:sz w:val="20"/>
      </w:rPr>
      <w:instrText xml:space="preserve"> PAGE </w:instrText>
    </w:r>
    <w:r w:rsidRPr="007703E8">
      <w:rPr>
        <w:rFonts w:ascii="Calibri" w:hAnsi="Calibri"/>
        <w:sz w:val="20"/>
      </w:rPr>
      <w:fldChar w:fldCharType="separate"/>
    </w:r>
    <w:r w:rsidR="005839E2">
      <w:rPr>
        <w:rFonts w:ascii="Calibri" w:hAnsi="Calibri"/>
        <w:noProof/>
        <w:sz w:val="20"/>
      </w:rPr>
      <w:t>2</w:t>
    </w:r>
    <w:r w:rsidRPr="007703E8">
      <w:rPr>
        <w:rFonts w:ascii="Calibri" w:hAnsi="Calibri"/>
        <w:sz w:val="20"/>
      </w:rPr>
      <w:fldChar w:fldCharType="end"/>
    </w:r>
    <w:r w:rsidRPr="007703E8">
      <w:rPr>
        <w:rFonts w:ascii="Calibri" w:hAnsi="Calibri"/>
        <w:sz w:val="20"/>
      </w:rPr>
      <w:t xml:space="preserve"> of </w:t>
    </w:r>
    <w:r w:rsidRPr="007703E8">
      <w:rPr>
        <w:rFonts w:ascii="Calibri" w:hAnsi="Calibri"/>
        <w:sz w:val="20"/>
      </w:rPr>
      <w:fldChar w:fldCharType="begin"/>
    </w:r>
    <w:r w:rsidRPr="007703E8">
      <w:rPr>
        <w:rFonts w:ascii="Calibri" w:hAnsi="Calibri"/>
        <w:sz w:val="20"/>
      </w:rPr>
      <w:instrText xml:space="preserve"> NUMPAGES </w:instrText>
    </w:r>
    <w:r w:rsidRPr="007703E8">
      <w:rPr>
        <w:rFonts w:ascii="Calibri" w:hAnsi="Calibri"/>
        <w:sz w:val="20"/>
      </w:rPr>
      <w:fldChar w:fldCharType="separate"/>
    </w:r>
    <w:r w:rsidR="005839E2">
      <w:rPr>
        <w:rFonts w:ascii="Calibri" w:hAnsi="Calibri"/>
        <w:noProof/>
        <w:sz w:val="20"/>
      </w:rPr>
      <w:t>3</w:t>
    </w:r>
    <w:r w:rsidRPr="007703E8">
      <w:rPr>
        <w:rFonts w:ascii="Calibri" w:hAnsi="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61EB" w14:textId="77777777" w:rsidR="00784559" w:rsidRDefault="00784559">
    <w:pPr>
      <w:pStyle w:val="Footer"/>
    </w:pPr>
    <w:r>
      <w:rPr>
        <w:noProof/>
        <w:lang w:eastAsia="en-GB"/>
      </w:rPr>
      <w:drawing>
        <wp:inline distT="0" distB="0" distL="0" distR="0" wp14:anchorId="7FD19433" wp14:editId="262F5793">
          <wp:extent cx="2247900" cy="466725"/>
          <wp:effectExtent l="0" t="0" r="0" b="9525"/>
          <wp:docPr id="3" name="Picture 3" descr="SeaChangers (reduced size for committee 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eaChangers (reduced size for committee pap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5F34D" w14:textId="77777777" w:rsidR="004716EE" w:rsidRDefault="004716EE">
      <w:r>
        <w:separator/>
      </w:r>
    </w:p>
  </w:footnote>
  <w:footnote w:type="continuationSeparator" w:id="0">
    <w:p w14:paraId="14B5A551" w14:textId="77777777" w:rsidR="004716EE" w:rsidRDefault="0047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2521" w14:textId="77777777" w:rsidR="00784559" w:rsidRDefault="00784559">
    <w:pPr>
      <w:pStyle w:val="Header"/>
    </w:pPr>
    <w:r>
      <w:rPr>
        <w:noProof/>
        <w:lang w:eastAsia="en-GB"/>
      </w:rPr>
      <mc:AlternateContent>
        <mc:Choice Requires="wps">
          <w:drawing>
            <wp:anchor distT="45720" distB="45720" distL="114300" distR="114300" simplePos="0" relativeHeight="251658240" behindDoc="0" locked="0" layoutInCell="1" allowOverlap="1" wp14:anchorId="723AE4C7" wp14:editId="5867970F">
              <wp:simplePos x="0" y="0"/>
              <wp:positionH relativeFrom="column">
                <wp:posOffset>4781550</wp:posOffset>
              </wp:positionH>
              <wp:positionV relativeFrom="paragraph">
                <wp:posOffset>-219710</wp:posOffset>
              </wp:positionV>
              <wp:extent cx="1543050" cy="452755"/>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F5D60" w14:textId="77777777" w:rsidR="00784559" w:rsidRDefault="00784559" w:rsidP="00361437"/>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23AE4C7" id="_x0000_t202" coordsize="21600,21600" o:spt="202" path="m,l,21600r21600,l21600,xe">
              <v:stroke joinstyle="miter"/>
              <v:path gradientshapeok="t" o:connecttype="rect"/>
            </v:shapetype>
            <v:shape id="Text Box 2" o:spid="_x0000_s1026" type="#_x0000_t202" style="position:absolute;margin-left:376.5pt;margin-top:-17.3pt;width:121.5pt;height:35.65pt;z-index:25165824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" stroked="f">
              <v:textbox style="mso-fit-shape-to-text:t">
                <w:txbxContent>
                  <w:p w14:paraId="013F5D60" w14:textId="77777777" w:rsidR="00784559" w:rsidRDefault="00784559" w:rsidP="00361437"/>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AE7D" w14:textId="3CD781EF" w:rsidR="00784559" w:rsidRDefault="009502CD" w:rsidP="009F7C49">
    <w:pPr>
      <w:pStyle w:val="Header"/>
      <w:jc w:val="right"/>
    </w:pPr>
    <w:r>
      <w:rPr>
        <w:noProof/>
      </w:rPr>
      <w:drawing>
        <wp:inline distT="0" distB="0" distL="0" distR="0" wp14:anchorId="709031B1" wp14:editId="2511278C">
          <wp:extent cx="2025435" cy="46482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039" cy="4667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456"/>
    <w:multiLevelType w:val="hybridMultilevel"/>
    <w:tmpl w:val="CB8E9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20365"/>
    <w:multiLevelType w:val="hybridMultilevel"/>
    <w:tmpl w:val="B644F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443434"/>
    <w:multiLevelType w:val="hybridMultilevel"/>
    <w:tmpl w:val="F02A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C2F6C"/>
    <w:multiLevelType w:val="hybridMultilevel"/>
    <w:tmpl w:val="219A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62597"/>
    <w:multiLevelType w:val="multilevel"/>
    <w:tmpl w:val="B7246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DB366D"/>
    <w:multiLevelType w:val="hybridMultilevel"/>
    <w:tmpl w:val="6BC8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B0CC4"/>
    <w:multiLevelType w:val="hybridMultilevel"/>
    <w:tmpl w:val="C8B0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4D85"/>
    <w:multiLevelType w:val="hybridMultilevel"/>
    <w:tmpl w:val="7CC2AE06"/>
    <w:lvl w:ilvl="0" w:tplc="B27269FA">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8" w15:restartNumberingAfterBreak="0">
    <w:nsid w:val="1FB63353"/>
    <w:multiLevelType w:val="hybridMultilevel"/>
    <w:tmpl w:val="51A8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B6628"/>
    <w:multiLevelType w:val="hybridMultilevel"/>
    <w:tmpl w:val="C7B4C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4254F69"/>
    <w:multiLevelType w:val="hybridMultilevel"/>
    <w:tmpl w:val="B5367E3A"/>
    <w:lvl w:ilvl="0" w:tplc="0CBA8B3A">
      <w:start w:val="1"/>
      <w:numFmt w:val="lowerLetter"/>
      <w:lvlText w:val="(%1)"/>
      <w:lvlJc w:val="left"/>
      <w:pPr>
        <w:tabs>
          <w:tab w:val="num" w:pos="504"/>
        </w:tabs>
        <w:ind w:left="504" w:hanging="504"/>
      </w:pPr>
      <w:rPr>
        <w:rFonts w:cs="Times New Roman"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542662"/>
    <w:multiLevelType w:val="hybridMultilevel"/>
    <w:tmpl w:val="8DB4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005BB"/>
    <w:multiLevelType w:val="hybridMultilevel"/>
    <w:tmpl w:val="EFBC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70A6D"/>
    <w:multiLevelType w:val="hybridMultilevel"/>
    <w:tmpl w:val="2C3E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C36F8"/>
    <w:multiLevelType w:val="hybridMultilevel"/>
    <w:tmpl w:val="1796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201F2"/>
    <w:multiLevelType w:val="hybridMultilevel"/>
    <w:tmpl w:val="595A2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27D71"/>
    <w:multiLevelType w:val="hybridMultilevel"/>
    <w:tmpl w:val="3A9A8D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38A74AA"/>
    <w:multiLevelType w:val="hybridMultilevel"/>
    <w:tmpl w:val="E75AEB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4706BB4"/>
    <w:multiLevelType w:val="hybridMultilevel"/>
    <w:tmpl w:val="3C5A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273CD"/>
    <w:multiLevelType w:val="hybridMultilevel"/>
    <w:tmpl w:val="9834A6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381D66C1"/>
    <w:multiLevelType w:val="hybridMultilevel"/>
    <w:tmpl w:val="774A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2933E1"/>
    <w:multiLevelType w:val="hybridMultilevel"/>
    <w:tmpl w:val="16BA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867884"/>
    <w:multiLevelType w:val="hybridMultilevel"/>
    <w:tmpl w:val="41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751DF"/>
    <w:multiLevelType w:val="hybridMultilevel"/>
    <w:tmpl w:val="62EECAA8"/>
    <w:lvl w:ilvl="0" w:tplc="448C126C">
      <w:start w:val="1"/>
      <w:numFmt w:val="bullet"/>
      <w:lvlText w:val="•"/>
      <w:lvlJc w:val="left"/>
      <w:pPr>
        <w:tabs>
          <w:tab w:val="num" w:pos="720"/>
        </w:tabs>
        <w:ind w:left="720" w:hanging="360"/>
      </w:pPr>
      <w:rPr>
        <w:rFonts w:ascii="Arial" w:hAnsi="Arial" w:hint="default"/>
      </w:rPr>
    </w:lvl>
    <w:lvl w:ilvl="1" w:tplc="259E6D6E" w:tentative="1">
      <w:start w:val="1"/>
      <w:numFmt w:val="bullet"/>
      <w:lvlText w:val="•"/>
      <w:lvlJc w:val="left"/>
      <w:pPr>
        <w:tabs>
          <w:tab w:val="num" w:pos="1440"/>
        </w:tabs>
        <w:ind w:left="1440" w:hanging="360"/>
      </w:pPr>
      <w:rPr>
        <w:rFonts w:ascii="Arial" w:hAnsi="Arial" w:hint="default"/>
      </w:rPr>
    </w:lvl>
    <w:lvl w:ilvl="2" w:tplc="94D2E97C" w:tentative="1">
      <w:start w:val="1"/>
      <w:numFmt w:val="bullet"/>
      <w:lvlText w:val="•"/>
      <w:lvlJc w:val="left"/>
      <w:pPr>
        <w:tabs>
          <w:tab w:val="num" w:pos="2160"/>
        </w:tabs>
        <w:ind w:left="2160" w:hanging="360"/>
      </w:pPr>
      <w:rPr>
        <w:rFonts w:ascii="Arial" w:hAnsi="Arial" w:hint="default"/>
      </w:rPr>
    </w:lvl>
    <w:lvl w:ilvl="3" w:tplc="F18E87AA" w:tentative="1">
      <w:start w:val="1"/>
      <w:numFmt w:val="bullet"/>
      <w:lvlText w:val="•"/>
      <w:lvlJc w:val="left"/>
      <w:pPr>
        <w:tabs>
          <w:tab w:val="num" w:pos="2880"/>
        </w:tabs>
        <w:ind w:left="2880" w:hanging="360"/>
      </w:pPr>
      <w:rPr>
        <w:rFonts w:ascii="Arial" w:hAnsi="Arial" w:hint="default"/>
      </w:rPr>
    </w:lvl>
    <w:lvl w:ilvl="4" w:tplc="0AB063CA" w:tentative="1">
      <w:start w:val="1"/>
      <w:numFmt w:val="bullet"/>
      <w:lvlText w:val="•"/>
      <w:lvlJc w:val="left"/>
      <w:pPr>
        <w:tabs>
          <w:tab w:val="num" w:pos="3600"/>
        </w:tabs>
        <w:ind w:left="3600" w:hanging="360"/>
      </w:pPr>
      <w:rPr>
        <w:rFonts w:ascii="Arial" w:hAnsi="Arial" w:hint="default"/>
      </w:rPr>
    </w:lvl>
    <w:lvl w:ilvl="5" w:tplc="91D2A4F8" w:tentative="1">
      <w:start w:val="1"/>
      <w:numFmt w:val="bullet"/>
      <w:lvlText w:val="•"/>
      <w:lvlJc w:val="left"/>
      <w:pPr>
        <w:tabs>
          <w:tab w:val="num" w:pos="4320"/>
        </w:tabs>
        <w:ind w:left="4320" w:hanging="360"/>
      </w:pPr>
      <w:rPr>
        <w:rFonts w:ascii="Arial" w:hAnsi="Arial" w:hint="default"/>
      </w:rPr>
    </w:lvl>
    <w:lvl w:ilvl="6" w:tplc="2D00A50C" w:tentative="1">
      <w:start w:val="1"/>
      <w:numFmt w:val="bullet"/>
      <w:lvlText w:val="•"/>
      <w:lvlJc w:val="left"/>
      <w:pPr>
        <w:tabs>
          <w:tab w:val="num" w:pos="5040"/>
        </w:tabs>
        <w:ind w:left="5040" w:hanging="360"/>
      </w:pPr>
      <w:rPr>
        <w:rFonts w:ascii="Arial" w:hAnsi="Arial" w:hint="default"/>
      </w:rPr>
    </w:lvl>
    <w:lvl w:ilvl="7" w:tplc="390E4580" w:tentative="1">
      <w:start w:val="1"/>
      <w:numFmt w:val="bullet"/>
      <w:lvlText w:val="•"/>
      <w:lvlJc w:val="left"/>
      <w:pPr>
        <w:tabs>
          <w:tab w:val="num" w:pos="5760"/>
        </w:tabs>
        <w:ind w:left="5760" w:hanging="360"/>
      </w:pPr>
      <w:rPr>
        <w:rFonts w:ascii="Arial" w:hAnsi="Arial" w:hint="default"/>
      </w:rPr>
    </w:lvl>
    <w:lvl w:ilvl="8" w:tplc="D3C0F35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BB776D2"/>
    <w:multiLevelType w:val="hybridMultilevel"/>
    <w:tmpl w:val="5AFA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37CB9"/>
    <w:multiLevelType w:val="hybridMultilevel"/>
    <w:tmpl w:val="82B02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2D65B8"/>
    <w:multiLevelType w:val="hybridMultilevel"/>
    <w:tmpl w:val="3F74C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9B18DE"/>
    <w:multiLevelType w:val="hybridMultilevel"/>
    <w:tmpl w:val="010A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B0787"/>
    <w:multiLevelType w:val="hybridMultilevel"/>
    <w:tmpl w:val="D36EB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014C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83192F"/>
    <w:multiLevelType w:val="hybridMultilevel"/>
    <w:tmpl w:val="9BBE6D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A125A"/>
    <w:multiLevelType w:val="hybridMultilevel"/>
    <w:tmpl w:val="50E4C5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12E6B89"/>
    <w:multiLevelType w:val="hybridMultilevel"/>
    <w:tmpl w:val="7B389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5B6DFA"/>
    <w:multiLevelType w:val="hybridMultilevel"/>
    <w:tmpl w:val="DE72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7B1A7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5F6048"/>
    <w:multiLevelType w:val="hybridMultilevel"/>
    <w:tmpl w:val="D44E3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8E54DF"/>
    <w:multiLevelType w:val="hybridMultilevel"/>
    <w:tmpl w:val="745A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82255C"/>
    <w:multiLevelType w:val="hybridMultilevel"/>
    <w:tmpl w:val="0B80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9C6B61"/>
    <w:multiLevelType w:val="hybridMultilevel"/>
    <w:tmpl w:val="805A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436247"/>
    <w:multiLevelType w:val="hybridMultilevel"/>
    <w:tmpl w:val="2284A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C076BCF"/>
    <w:multiLevelType w:val="hybridMultilevel"/>
    <w:tmpl w:val="665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992205"/>
    <w:multiLevelType w:val="hybridMultilevel"/>
    <w:tmpl w:val="93E664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FF65FA5"/>
    <w:multiLevelType w:val="hybridMultilevel"/>
    <w:tmpl w:val="ED3C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288581">
    <w:abstractNumId w:val="10"/>
  </w:num>
  <w:num w:numId="2" w16cid:durableId="1481263123">
    <w:abstractNumId w:val="41"/>
  </w:num>
  <w:num w:numId="3" w16cid:durableId="798642759">
    <w:abstractNumId w:val="16"/>
  </w:num>
  <w:num w:numId="4" w16cid:durableId="10079088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744544">
    <w:abstractNumId w:val="28"/>
  </w:num>
  <w:num w:numId="6" w16cid:durableId="1937445951">
    <w:abstractNumId w:val="7"/>
  </w:num>
  <w:num w:numId="7" w16cid:durableId="1046375083">
    <w:abstractNumId w:val="26"/>
  </w:num>
  <w:num w:numId="8" w16cid:durableId="1757822205">
    <w:abstractNumId w:val="21"/>
  </w:num>
  <w:num w:numId="9" w16cid:durableId="2060740335">
    <w:abstractNumId w:val="29"/>
  </w:num>
  <w:num w:numId="10" w16cid:durableId="806168587">
    <w:abstractNumId w:val="30"/>
  </w:num>
  <w:num w:numId="11" w16cid:durableId="2008291457">
    <w:abstractNumId w:val="34"/>
  </w:num>
  <w:num w:numId="12" w16cid:durableId="161506996">
    <w:abstractNumId w:val="9"/>
  </w:num>
  <w:num w:numId="13" w16cid:durableId="672031353">
    <w:abstractNumId w:val="35"/>
  </w:num>
  <w:num w:numId="14" w16cid:durableId="1121650157">
    <w:abstractNumId w:val="0"/>
  </w:num>
  <w:num w:numId="15" w16cid:durableId="976228907">
    <w:abstractNumId w:val="5"/>
  </w:num>
  <w:num w:numId="16" w16cid:durableId="1237208548">
    <w:abstractNumId w:val="18"/>
  </w:num>
  <w:num w:numId="17" w16cid:durableId="1970285823">
    <w:abstractNumId w:val="40"/>
  </w:num>
  <w:num w:numId="18" w16cid:durableId="1638534994">
    <w:abstractNumId w:val="4"/>
  </w:num>
  <w:num w:numId="19" w16cid:durableId="1576432729">
    <w:abstractNumId w:val="22"/>
  </w:num>
  <w:num w:numId="20" w16cid:durableId="1720471453">
    <w:abstractNumId w:val="39"/>
  </w:num>
  <w:num w:numId="21" w16cid:durableId="1724794706">
    <w:abstractNumId w:val="32"/>
  </w:num>
  <w:num w:numId="22" w16cid:durableId="1019350733">
    <w:abstractNumId w:val="1"/>
  </w:num>
  <w:num w:numId="23" w16cid:durableId="1233078589">
    <w:abstractNumId w:val="31"/>
  </w:num>
  <w:num w:numId="24" w16cid:durableId="753018235">
    <w:abstractNumId w:val="23"/>
  </w:num>
  <w:num w:numId="25" w16cid:durableId="1313364668">
    <w:abstractNumId w:val="38"/>
  </w:num>
  <w:num w:numId="26" w16cid:durableId="215046578">
    <w:abstractNumId w:val="13"/>
  </w:num>
  <w:num w:numId="27" w16cid:durableId="1992443219">
    <w:abstractNumId w:val="2"/>
  </w:num>
  <w:num w:numId="28" w16cid:durableId="505098003">
    <w:abstractNumId w:val="14"/>
  </w:num>
  <w:num w:numId="29" w16cid:durableId="1698000131">
    <w:abstractNumId w:val="25"/>
  </w:num>
  <w:num w:numId="30" w16cid:durableId="451361809">
    <w:abstractNumId w:val="11"/>
  </w:num>
  <w:num w:numId="31" w16cid:durableId="98765794">
    <w:abstractNumId w:val="6"/>
  </w:num>
  <w:num w:numId="32" w16cid:durableId="792332875">
    <w:abstractNumId w:val="24"/>
  </w:num>
  <w:num w:numId="33" w16cid:durableId="1732121561">
    <w:abstractNumId w:val="20"/>
  </w:num>
  <w:num w:numId="34" w16cid:durableId="1939286691">
    <w:abstractNumId w:val="33"/>
  </w:num>
  <w:num w:numId="35" w16cid:durableId="1203514023">
    <w:abstractNumId w:val="37"/>
  </w:num>
  <w:num w:numId="36" w16cid:durableId="2127457645">
    <w:abstractNumId w:val="42"/>
  </w:num>
  <w:num w:numId="37" w16cid:durableId="1573082159">
    <w:abstractNumId w:val="17"/>
  </w:num>
  <w:num w:numId="38" w16cid:durableId="723259455">
    <w:abstractNumId w:val="15"/>
  </w:num>
  <w:num w:numId="39" w16cid:durableId="1279800628">
    <w:abstractNumId w:val="27"/>
  </w:num>
  <w:num w:numId="40" w16cid:durableId="1129980244">
    <w:abstractNumId w:val="12"/>
  </w:num>
  <w:num w:numId="41" w16cid:durableId="195776968">
    <w:abstractNumId w:val="36"/>
  </w:num>
  <w:num w:numId="42" w16cid:durableId="688064814">
    <w:abstractNumId w:val="3"/>
  </w:num>
  <w:num w:numId="43" w16cid:durableId="18593446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EA"/>
    <w:rsid w:val="0000153E"/>
    <w:rsid w:val="0000596F"/>
    <w:rsid w:val="0001732E"/>
    <w:rsid w:val="00017D53"/>
    <w:rsid w:val="00027687"/>
    <w:rsid w:val="00057EE0"/>
    <w:rsid w:val="000A637C"/>
    <w:rsid w:val="000B290B"/>
    <w:rsid w:val="000D1AF0"/>
    <w:rsid w:val="000E2C69"/>
    <w:rsid w:val="000E3C42"/>
    <w:rsid w:val="00106526"/>
    <w:rsid w:val="00110D3B"/>
    <w:rsid w:val="001342D0"/>
    <w:rsid w:val="001A342F"/>
    <w:rsid w:val="001C1586"/>
    <w:rsid w:val="001D02C7"/>
    <w:rsid w:val="001E63CA"/>
    <w:rsid w:val="001F59C8"/>
    <w:rsid w:val="00203160"/>
    <w:rsid w:val="00215734"/>
    <w:rsid w:val="0024563B"/>
    <w:rsid w:val="00247151"/>
    <w:rsid w:val="00256222"/>
    <w:rsid w:val="002630D2"/>
    <w:rsid w:val="00270033"/>
    <w:rsid w:val="00276D69"/>
    <w:rsid w:val="002923D2"/>
    <w:rsid w:val="00296E7F"/>
    <w:rsid w:val="002A4E97"/>
    <w:rsid w:val="002B30E3"/>
    <w:rsid w:val="002B4E29"/>
    <w:rsid w:val="002C1BAB"/>
    <w:rsid w:val="002C394C"/>
    <w:rsid w:val="002C4AE4"/>
    <w:rsid w:val="002F0292"/>
    <w:rsid w:val="00320585"/>
    <w:rsid w:val="0032306B"/>
    <w:rsid w:val="00342EDF"/>
    <w:rsid w:val="00350CCB"/>
    <w:rsid w:val="00353D8C"/>
    <w:rsid w:val="0035672B"/>
    <w:rsid w:val="00361437"/>
    <w:rsid w:val="00361D08"/>
    <w:rsid w:val="00391786"/>
    <w:rsid w:val="00394CEF"/>
    <w:rsid w:val="003C0D04"/>
    <w:rsid w:val="003D373D"/>
    <w:rsid w:val="003E30D6"/>
    <w:rsid w:val="003F12DF"/>
    <w:rsid w:val="003F78E1"/>
    <w:rsid w:val="0040193B"/>
    <w:rsid w:val="00421618"/>
    <w:rsid w:val="00426604"/>
    <w:rsid w:val="00444C10"/>
    <w:rsid w:val="00466C6F"/>
    <w:rsid w:val="0046714F"/>
    <w:rsid w:val="00471199"/>
    <w:rsid w:val="004716EE"/>
    <w:rsid w:val="00474E3D"/>
    <w:rsid w:val="004759E2"/>
    <w:rsid w:val="004C12D2"/>
    <w:rsid w:val="004C232A"/>
    <w:rsid w:val="00511EE7"/>
    <w:rsid w:val="005839E2"/>
    <w:rsid w:val="005C2367"/>
    <w:rsid w:val="005C29CC"/>
    <w:rsid w:val="00624B1C"/>
    <w:rsid w:val="0064249B"/>
    <w:rsid w:val="00650622"/>
    <w:rsid w:val="00657193"/>
    <w:rsid w:val="00684EC7"/>
    <w:rsid w:val="00695796"/>
    <w:rsid w:val="006A0578"/>
    <w:rsid w:val="006A23E8"/>
    <w:rsid w:val="006B40CE"/>
    <w:rsid w:val="006C327F"/>
    <w:rsid w:val="0071180C"/>
    <w:rsid w:val="007312EA"/>
    <w:rsid w:val="00752AA6"/>
    <w:rsid w:val="00755A62"/>
    <w:rsid w:val="007703E8"/>
    <w:rsid w:val="00783A0A"/>
    <w:rsid w:val="00784559"/>
    <w:rsid w:val="00785ECD"/>
    <w:rsid w:val="00790EE4"/>
    <w:rsid w:val="007C4A83"/>
    <w:rsid w:val="007F3F65"/>
    <w:rsid w:val="00805778"/>
    <w:rsid w:val="0084458F"/>
    <w:rsid w:val="00872270"/>
    <w:rsid w:val="00887C8A"/>
    <w:rsid w:val="008933E2"/>
    <w:rsid w:val="008B3488"/>
    <w:rsid w:val="008B4507"/>
    <w:rsid w:val="008C48F1"/>
    <w:rsid w:val="008C5730"/>
    <w:rsid w:val="008F0094"/>
    <w:rsid w:val="0091617E"/>
    <w:rsid w:val="00925E3B"/>
    <w:rsid w:val="00935AA5"/>
    <w:rsid w:val="00936668"/>
    <w:rsid w:val="00936F6B"/>
    <w:rsid w:val="009502CD"/>
    <w:rsid w:val="009770A3"/>
    <w:rsid w:val="009847E9"/>
    <w:rsid w:val="00994A82"/>
    <w:rsid w:val="009A5580"/>
    <w:rsid w:val="009B0749"/>
    <w:rsid w:val="009C09ED"/>
    <w:rsid w:val="009D697D"/>
    <w:rsid w:val="009D7BB0"/>
    <w:rsid w:val="009F1058"/>
    <w:rsid w:val="009F2493"/>
    <w:rsid w:val="009F7C49"/>
    <w:rsid w:val="00A07B8F"/>
    <w:rsid w:val="00A248C6"/>
    <w:rsid w:val="00A304E9"/>
    <w:rsid w:val="00A3176D"/>
    <w:rsid w:val="00A46530"/>
    <w:rsid w:val="00A6404F"/>
    <w:rsid w:val="00A76BEA"/>
    <w:rsid w:val="00A93BA1"/>
    <w:rsid w:val="00AA75E2"/>
    <w:rsid w:val="00AE6DBD"/>
    <w:rsid w:val="00AF7230"/>
    <w:rsid w:val="00BB0234"/>
    <w:rsid w:val="00BB09BF"/>
    <w:rsid w:val="00BC4028"/>
    <w:rsid w:val="00BF4B37"/>
    <w:rsid w:val="00C2011C"/>
    <w:rsid w:val="00C30A63"/>
    <w:rsid w:val="00C442C3"/>
    <w:rsid w:val="00C74D3A"/>
    <w:rsid w:val="00C90AE9"/>
    <w:rsid w:val="00CA1188"/>
    <w:rsid w:val="00CC615F"/>
    <w:rsid w:val="00CE08FD"/>
    <w:rsid w:val="00CE314E"/>
    <w:rsid w:val="00CF0511"/>
    <w:rsid w:val="00D05B28"/>
    <w:rsid w:val="00D24D69"/>
    <w:rsid w:val="00D256E9"/>
    <w:rsid w:val="00D3197D"/>
    <w:rsid w:val="00D412D1"/>
    <w:rsid w:val="00D80655"/>
    <w:rsid w:val="00D81B1F"/>
    <w:rsid w:val="00D963DE"/>
    <w:rsid w:val="00DC30C0"/>
    <w:rsid w:val="00DC7CE4"/>
    <w:rsid w:val="00DD2597"/>
    <w:rsid w:val="00DD6C98"/>
    <w:rsid w:val="00DE2F5C"/>
    <w:rsid w:val="00DF3D24"/>
    <w:rsid w:val="00E07B3B"/>
    <w:rsid w:val="00E14103"/>
    <w:rsid w:val="00E15F2D"/>
    <w:rsid w:val="00E17C99"/>
    <w:rsid w:val="00E3087C"/>
    <w:rsid w:val="00E45505"/>
    <w:rsid w:val="00E45C19"/>
    <w:rsid w:val="00E62F2B"/>
    <w:rsid w:val="00E658A8"/>
    <w:rsid w:val="00E666E7"/>
    <w:rsid w:val="00E84410"/>
    <w:rsid w:val="00E8726F"/>
    <w:rsid w:val="00E92252"/>
    <w:rsid w:val="00EA7301"/>
    <w:rsid w:val="00EC3793"/>
    <w:rsid w:val="00F03DF0"/>
    <w:rsid w:val="00F22992"/>
    <w:rsid w:val="00F42C9A"/>
    <w:rsid w:val="00F4376E"/>
    <w:rsid w:val="00F714AA"/>
    <w:rsid w:val="00F73D31"/>
    <w:rsid w:val="00F75444"/>
    <w:rsid w:val="00F97251"/>
    <w:rsid w:val="00FB1BFB"/>
    <w:rsid w:val="00FB2FDA"/>
    <w:rsid w:val="00FB3508"/>
    <w:rsid w:val="00FB78AD"/>
    <w:rsid w:val="00FC6E0A"/>
    <w:rsid w:val="00FD1544"/>
    <w:rsid w:val="00FD489C"/>
    <w:rsid w:val="00FF4DE0"/>
    <w:rsid w:val="00FF7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89F3D"/>
  <w15:chartTrackingRefBased/>
  <w15:docId w15:val="{C945ABAB-CFE5-4E4D-95AA-512DE0EC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0A3"/>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C90A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A304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50CCB"/>
    <w:pPr>
      <w:ind w:left="-371"/>
      <w:jc w:val="center"/>
    </w:pPr>
    <w:rPr>
      <w:b/>
      <w:color w:val="000000"/>
      <w:sz w:val="28"/>
      <w:u w:val="single"/>
    </w:rPr>
  </w:style>
  <w:style w:type="table" w:styleId="TableGrid">
    <w:name w:val="Table Grid"/>
    <w:basedOn w:val="TableNormal"/>
    <w:rsid w:val="0035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10D3B"/>
    <w:pPr>
      <w:tabs>
        <w:tab w:val="center" w:pos="4153"/>
        <w:tab w:val="right" w:pos="8306"/>
      </w:tabs>
    </w:pPr>
  </w:style>
  <w:style w:type="paragraph" w:styleId="Footer">
    <w:name w:val="footer"/>
    <w:basedOn w:val="Normal"/>
    <w:rsid w:val="00110D3B"/>
    <w:pPr>
      <w:tabs>
        <w:tab w:val="center" w:pos="4153"/>
        <w:tab w:val="right" w:pos="8306"/>
      </w:tabs>
    </w:pPr>
  </w:style>
  <w:style w:type="paragraph" w:styleId="BalloonText">
    <w:name w:val="Balloon Text"/>
    <w:basedOn w:val="Normal"/>
    <w:link w:val="BalloonTextChar"/>
    <w:rsid w:val="00A248C6"/>
    <w:rPr>
      <w:rFonts w:ascii="Segoe UI" w:hAnsi="Segoe UI" w:cs="Segoe UI"/>
      <w:sz w:val="18"/>
      <w:szCs w:val="18"/>
    </w:rPr>
  </w:style>
  <w:style w:type="character" w:customStyle="1" w:styleId="BalloonTextChar">
    <w:name w:val="Balloon Text Char"/>
    <w:link w:val="BalloonText"/>
    <w:rsid w:val="00A248C6"/>
    <w:rPr>
      <w:rFonts w:ascii="Segoe UI" w:hAnsi="Segoe UI" w:cs="Segoe UI"/>
      <w:sz w:val="18"/>
      <w:szCs w:val="18"/>
    </w:rPr>
  </w:style>
  <w:style w:type="paragraph" w:styleId="ListParagraph">
    <w:name w:val="List Paragraph"/>
    <w:basedOn w:val="Normal"/>
    <w:uiPriority w:val="34"/>
    <w:qFormat/>
    <w:rsid w:val="007703E8"/>
    <w:pPr>
      <w:ind w:left="720"/>
      <w:contextualSpacing/>
    </w:pPr>
    <w:rPr>
      <w:rFonts w:ascii="Times New Roman" w:hAnsi="Times New Roman"/>
      <w:szCs w:val="24"/>
    </w:rPr>
  </w:style>
  <w:style w:type="paragraph" w:styleId="BodyTextIndent">
    <w:name w:val="Body Text Indent"/>
    <w:basedOn w:val="Normal"/>
    <w:link w:val="BodyTextIndentChar"/>
    <w:rsid w:val="0020316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03160"/>
    <w:rPr>
      <w:sz w:val="24"/>
      <w:lang w:eastAsia="en-US"/>
    </w:rPr>
  </w:style>
  <w:style w:type="paragraph" w:customStyle="1" w:styleId="Base">
    <w:name w:val="Base"/>
    <w:basedOn w:val="Normal"/>
    <w:rsid w:val="00203160"/>
    <w:rPr>
      <w:rFonts w:ascii="Times New Roman" w:hAnsi="Times New Roman"/>
    </w:rPr>
  </w:style>
  <w:style w:type="character" w:styleId="CommentReference">
    <w:name w:val="annotation reference"/>
    <w:basedOn w:val="DefaultParagraphFont"/>
    <w:rsid w:val="00D256E9"/>
    <w:rPr>
      <w:sz w:val="18"/>
      <w:szCs w:val="18"/>
    </w:rPr>
  </w:style>
  <w:style w:type="paragraph" w:styleId="CommentText">
    <w:name w:val="annotation text"/>
    <w:basedOn w:val="Normal"/>
    <w:link w:val="CommentTextChar"/>
    <w:rsid w:val="00D256E9"/>
    <w:rPr>
      <w:rFonts w:ascii="Times New Roman" w:hAnsi="Times New Roman"/>
      <w:szCs w:val="24"/>
    </w:rPr>
  </w:style>
  <w:style w:type="character" w:customStyle="1" w:styleId="CommentTextChar">
    <w:name w:val="Comment Text Char"/>
    <w:basedOn w:val="DefaultParagraphFont"/>
    <w:link w:val="CommentText"/>
    <w:rsid w:val="00D256E9"/>
    <w:rPr>
      <w:sz w:val="24"/>
      <w:szCs w:val="24"/>
    </w:rPr>
  </w:style>
  <w:style w:type="paragraph" w:customStyle="1" w:styleId="paragraph">
    <w:name w:val="paragraph"/>
    <w:basedOn w:val="Normal"/>
    <w:rsid w:val="00935AA5"/>
    <w:rPr>
      <w:rFonts w:ascii="Times New Roman" w:hAnsi="Times New Roman"/>
      <w:szCs w:val="24"/>
    </w:rPr>
  </w:style>
  <w:style w:type="character" w:customStyle="1" w:styleId="spellingerror">
    <w:name w:val="spellingerror"/>
    <w:basedOn w:val="DefaultParagraphFont"/>
    <w:rsid w:val="00935AA5"/>
  </w:style>
  <w:style w:type="character" w:customStyle="1" w:styleId="normaltextrun">
    <w:name w:val="normaltextrun"/>
    <w:basedOn w:val="DefaultParagraphFont"/>
    <w:rsid w:val="00935AA5"/>
  </w:style>
  <w:style w:type="character" w:customStyle="1" w:styleId="eop">
    <w:name w:val="eop"/>
    <w:basedOn w:val="DefaultParagraphFont"/>
    <w:rsid w:val="00935AA5"/>
  </w:style>
  <w:style w:type="paragraph" w:styleId="Title">
    <w:name w:val="Title"/>
    <w:basedOn w:val="Normal"/>
    <w:next w:val="Normal"/>
    <w:link w:val="TitleChar"/>
    <w:uiPriority w:val="10"/>
    <w:qFormat/>
    <w:rsid w:val="0084458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458F"/>
    <w:rPr>
      <w:rFonts w:asciiTheme="majorHAnsi" w:eastAsiaTheme="majorEastAsia" w:hAnsiTheme="majorHAnsi" w:cstheme="majorBidi"/>
      <w:color w:val="323E4F" w:themeColor="text2" w:themeShade="BF"/>
      <w:spacing w:val="5"/>
      <w:kern w:val="28"/>
      <w:sz w:val="52"/>
      <w:szCs w:val="52"/>
      <w:lang w:eastAsia="en-US"/>
    </w:rPr>
  </w:style>
  <w:style w:type="paragraph" w:styleId="NoSpacing">
    <w:name w:val="No Spacing"/>
    <w:uiPriority w:val="1"/>
    <w:qFormat/>
    <w:rsid w:val="00C90AE9"/>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C90A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A304E9"/>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9520">
      <w:bodyDiv w:val="1"/>
      <w:marLeft w:val="0"/>
      <w:marRight w:val="0"/>
      <w:marTop w:val="0"/>
      <w:marBottom w:val="0"/>
      <w:divBdr>
        <w:top w:val="none" w:sz="0" w:space="0" w:color="auto"/>
        <w:left w:val="none" w:sz="0" w:space="0" w:color="auto"/>
        <w:bottom w:val="none" w:sz="0" w:space="0" w:color="auto"/>
        <w:right w:val="none" w:sz="0" w:space="0" w:color="auto"/>
      </w:divBdr>
    </w:div>
    <w:div w:id="210073328">
      <w:bodyDiv w:val="1"/>
      <w:marLeft w:val="0"/>
      <w:marRight w:val="0"/>
      <w:marTop w:val="0"/>
      <w:marBottom w:val="0"/>
      <w:divBdr>
        <w:top w:val="none" w:sz="0" w:space="0" w:color="auto"/>
        <w:left w:val="none" w:sz="0" w:space="0" w:color="auto"/>
        <w:bottom w:val="none" w:sz="0" w:space="0" w:color="auto"/>
        <w:right w:val="none" w:sz="0" w:space="0" w:color="auto"/>
      </w:divBdr>
    </w:div>
    <w:div w:id="834957460">
      <w:bodyDiv w:val="1"/>
      <w:marLeft w:val="0"/>
      <w:marRight w:val="0"/>
      <w:marTop w:val="0"/>
      <w:marBottom w:val="0"/>
      <w:divBdr>
        <w:top w:val="none" w:sz="0" w:space="0" w:color="auto"/>
        <w:left w:val="none" w:sz="0" w:space="0" w:color="auto"/>
        <w:bottom w:val="none" w:sz="0" w:space="0" w:color="auto"/>
        <w:right w:val="none" w:sz="0" w:space="0" w:color="auto"/>
      </w:divBdr>
    </w:div>
    <w:div w:id="1049378859">
      <w:bodyDiv w:val="1"/>
      <w:marLeft w:val="0"/>
      <w:marRight w:val="0"/>
      <w:marTop w:val="0"/>
      <w:marBottom w:val="0"/>
      <w:divBdr>
        <w:top w:val="none" w:sz="0" w:space="0" w:color="auto"/>
        <w:left w:val="none" w:sz="0" w:space="0" w:color="auto"/>
        <w:bottom w:val="none" w:sz="0" w:space="0" w:color="auto"/>
        <w:right w:val="none" w:sz="0" w:space="0" w:color="auto"/>
      </w:divBdr>
    </w:div>
    <w:div w:id="1337919938">
      <w:bodyDiv w:val="1"/>
      <w:marLeft w:val="0"/>
      <w:marRight w:val="0"/>
      <w:marTop w:val="0"/>
      <w:marBottom w:val="0"/>
      <w:divBdr>
        <w:top w:val="none" w:sz="0" w:space="0" w:color="auto"/>
        <w:left w:val="none" w:sz="0" w:space="0" w:color="auto"/>
        <w:bottom w:val="none" w:sz="0" w:space="0" w:color="auto"/>
        <w:right w:val="none" w:sz="0" w:space="0" w:color="auto"/>
      </w:divBdr>
    </w:div>
    <w:div w:id="1993097289">
      <w:bodyDiv w:val="1"/>
      <w:marLeft w:val="0"/>
      <w:marRight w:val="0"/>
      <w:marTop w:val="0"/>
      <w:marBottom w:val="0"/>
      <w:divBdr>
        <w:top w:val="none" w:sz="0" w:space="0" w:color="auto"/>
        <w:left w:val="none" w:sz="0" w:space="0" w:color="auto"/>
        <w:bottom w:val="none" w:sz="0" w:space="0" w:color="auto"/>
        <w:right w:val="none" w:sz="0" w:space="0" w:color="auto"/>
      </w:divBdr>
      <w:divsChild>
        <w:div w:id="1766532699">
          <w:marLeft w:val="0"/>
          <w:marRight w:val="0"/>
          <w:marTop w:val="0"/>
          <w:marBottom w:val="0"/>
          <w:divBdr>
            <w:top w:val="none" w:sz="0" w:space="0" w:color="auto"/>
            <w:left w:val="none" w:sz="0" w:space="0" w:color="auto"/>
            <w:bottom w:val="none" w:sz="0" w:space="0" w:color="auto"/>
            <w:right w:val="none" w:sz="0" w:space="0" w:color="auto"/>
          </w:divBdr>
          <w:divsChild>
            <w:div w:id="1403677362">
              <w:marLeft w:val="0"/>
              <w:marRight w:val="0"/>
              <w:marTop w:val="0"/>
              <w:marBottom w:val="0"/>
              <w:divBdr>
                <w:top w:val="none" w:sz="0" w:space="0" w:color="auto"/>
                <w:left w:val="none" w:sz="0" w:space="0" w:color="auto"/>
                <w:bottom w:val="none" w:sz="0" w:space="0" w:color="auto"/>
                <w:right w:val="none" w:sz="0" w:space="0" w:color="auto"/>
              </w:divBdr>
              <w:divsChild>
                <w:div w:id="1586961435">
                  <w:marLeft w:val="0"/>
                  <w:marRight w:val="0"/>
                  <w:marTop w:val="0"/>
                  <w:marBottom w:val="0"/>
                  <w:divBdr>
                    <w:top w:val="none" w:sz="0" w:space="0" w:color="auto"/>
                    <w:left w:val="none" w:sz="0" w:space="0" w:color="auto"/>
                    <w:bottom w:val="none" w:sz="0" w:space="0" w:color="auto"/>
                    <w:right w:val="none" w:sz="0" w:space="0" w:color="auto"/>
                  </w:divBdr>
                  <w:divsChild>
                    <w:div w:id="592058485">
                      <w:marLeft w:val="0"/>
                      <w:marRight w:val="0"/>
                      <w:marTop w:val="0"/>
                      <w:marBottom w:val="0"/>
                      <w:divBdr>
                        <w:top w:val="none" w:sz="0" w:space="0" w:color="auto"/>
                        <w:left w:val="none" w:sz="0" w:space="0" w:color="auto"/>
                        <w:bottom w:val="none" w:sz="0" w:space="0" w:color="auto"/>
                        <w:right w:val="none" w:sz="0" w:space="0" w:color="auto"/>
                      </w:divBdr>
                      <w:divsChild>
                        <w:div w:id="1019816737">
                          <w:marLeft w:val="0"/>
                          <w:marRight w:val="0"/>
                          <w:marTop w:val="0"/>
                          <w:marBottom w:val="0"/>
                          <w:divBdr>
                            <w:top w:val="none" w:sz="0" w:space="0" w:color="auto"/>
                            <w:left w:val="none" w:sz="0" w:space="0" w:color="auto"/>
                            <w:bottom w:val="none" w:sz="0" w:space="0" w:color="auto"/>
                            <w:right w:val="none" w:sz="0" w:space="0" w:color="auto"/>
                          </w:divBdr>
                          <w:divsChild>
                            <w:div w:id="1471166216">
                              <w:marLeft w:val="0"/>
                              <w:marRight w:val="0"/>
                              <w:marTop w:val="0"/>
                              <w:marBottom w:val="0"/>
                              <w:divBdr>
                                <w:top w:val="none" w:sz="0" w:space="0" w:color="auto"/>
                                <w:left w:val="none" w:sz="0" w:space="0" w:color="auto"/>
                                <w:bottom w:val="none" w:sz="0" w:space="0" w:color="auto"/>
                                <w:right w:val="none" w:sz="0" w:space="0" w:color="auto"/>
                              </w:divBdr>
                              <w:divsChild>
                                <w:div w:id="459766601">
                                  <w:marLeft w:val="0"/>
                                  <w:marRight w:val="0"/>
                                  <w:marTop w:val="0"/>
                                  <w:marBottom w:val="0"/>
                                  <w:divBdr>
                                    <w:top w:val="none" w:sz="0" w:space="0" w:color="auto"/>
                                    <w:left w:val="none" w:sz="0" w:space="0" w:color="auto"/>
                                    <w:bottom w:val="none" w:sz="0" w:space="0" w:color="auto"/>
                                    <w:right w:val="none" w:sz="0" w:space="0" w:color="auto"/>
                                  </w:divBdr>
                                  <w:divsChild>
                                    <w:div w:id="369262538">
                                      <w:marLeft w:val="0"/>
                                      <w:marRight w:val="0"/>
                                      <w:marTop w:val="0"/>
                                      <w:marBottom w:val="0"/>
                                      <w:divBdr>
                                        <w:top w:val="none" w:sz="0" w:space="0" w:color="auto"/>
                                        <w:left w:val="none" w:sz="0" w:space="0" w:color="auto"/>
                                        <w:bottom w:val="none" w:sz="0" w:space="0" w:color="auto"/>
                                        <w:right w:val="none" w:sz="0" w:space="0" w:color="auto"/>
                                      </w:divBdr>
                                      <w:divsChild>
                                        <w:div w:id="800198260">
                                          <w:marLeft w:val="0"/>
                                          <w:marRight w:val="0"/>
                                          <w:marTop w:val="0"/>
                                          <w:marBottom w:val="0"/>
                                          <w:divBdr>
                                            <w:top w:val="none" w:sz="0" w:space="0" w:color="auto"/>
                                            <w:left w:val="none" w:sz="0" w:space="0" w:color="auto"/>
                                            <w:bottom w:val="none" w:sz="0" w:space="0" w:color="auto"/>
                                            <w:right w:val="none" w:sz="0" w:space="0" w:color="auto"/>
                                          </w:divBdr>
                                          <w:divsChild>
                                            <w:div w:id="1738942014">
                                              <w:marLeft w:val="0"/>
                                              <w:marRight w:val="0"/>
                                              <w:marTop w:val="0"/>
                                              <w:marBottom w:val="0"/>
                                              <w:divBdr>
                                                <w:top w:val="none" w:sz="0" w:space="0" w:color="auto"/>
                                                <w:left w:val="none" w:sz="0" w:space="0" w:color="auto"/>
                                                <w:bottom w:val="none" w:sz="0" w:space="0" w:color="auto"/>
                                                <w:right w:val="none" w:sz="0" w:space="0" w:color="auto"/>
                                              </w:divBdr>
                                              <w:divsChild>
                                                <w:div w:id="377553472">
                                                  <w:marLeft w:val="0"/>
                                                  <w:marRight w:val="0"/>
                                                  <w:marTop w:val="0"/>
                                                  <w:marBottom w:val="0"/>
                                                  <w:divBdr>
                                                    <w:top w:val="single" w:sz="6" w:space="0" w:color="ABABAB"/>
                                                    <w:left w:val="single" w:sz="6" w:space="0" w:color="ABABAB"/>
                                                    <w:bottom w:val="none" w:sz="0" w:space="0" w:color="auto"/>
                                                    <w:right w:val="single" w:sz="6" w:space="0" w:color="ABABAB"/>
                                                  </w:divBdr>
                                                  <w:divsChild>
                                                    <w:div w:id="422536426">
                                                      <w:marLeft w:val="-210"/>
                                                      <w:marRight w:val="-75"/>
                                                      <w:marTop w:val="0"/>
                                                      <w:marBottom w:val="0"/>
                                                      <w:divBdr>
                                                        <w:top w:val="none" w:sz="0" w:space="0" w:color="auto"/>
                                                        <w:left w:val="none" w:sz="0" w:space="0" w:color="auto"/>
                                                        <w:bottom w:val="none" w:sz="0" w:space="0" w:color="auto"/>
                                                        <w:right w:val="none" w:sz="0" w:space="0" w:color="auto"/>
                                                      </w:divBdr>
                                                      <w:divsChild>
                                                        <w:div w:id="824469161">
                                                          <w:marLeft w:val="0"/>
                                                          <w:marRight w:val="0"/>
                                                          <w:marTop w:val="0"/>
                                                          <w:marBottom w:val="0"/>
                                                          <w:divBdr>
                                                            <w:top w:val="none" w:sz="0" w:space="0" w:color="auto"/>
                                                            <w:left w:val="none" w:sz="0" w:space="0" w:color="auto"/>
                                                            <w:bottom w:val="none" w:sz="0" w:space="0" w:color="auto"/>
                                                            <w:right w:val="none" w:sz="0" w:space="0" w:color="auto"/>
                                                          </w:divBdr>
                                                          <w:divsChild>
                                                            <w:div w:id="1232689480">
                                                              <w:marLeft w:val="0"/>
                                                              <w:marRight w:val="0"/>
                                                              <w:marTop w:val="0"/>
                                                              <w:marBottom w:val="0"/>
                                                              <w:divBdr>
                                                                <w:top w:val="none" w:sz="0" w:space="0" w:color="auto"/>
                                                                <w:left w:val="none" w:sz="0" w:space="0" w:color="auto"/>
                                                                <w:bottom w:val="none" w:sz="0" w:space="0" w:color="auto"/>
                                                                <w:right w:val="none" w:sz="0" w:space="0" w:color="auto"/>
                                                              </w:divBdr>
                                                              <w:divsChild>
                                                                <w:div w:id="123811379">
                                                                  <w:marLeft w:val="0"/>
                                                                  <w:marRight w:val="0"/>
                                                                  <w:marTop w:val="0"/>
                                                                  <w:marBottom w:val="0"/>
                                                                  <w:divBdr>
                                                                    <w:top w:val="none" w:sz="0" w:space="0" w:color="auto"/>
                                                                    <w:left w:val="none" w:sz="0" w:space="0" w:color="auto"/>
                                                                    <w:bottom w:val="none" w:sz="0" w:space="0" w:color="auto"/>
                                                                    <w:right w:val="none" w:sz="0" w:space="0" w:color="auto"/>
                                                                  </w:divBdr>
                                                                  <w:divsChild>
                                                                    <w:div w:id="435952432">
                                                                      <w:marLeft w:val="0"/>
                                                                      <w:marRight w:val="0"/>
                                                                      <w:marTop w:val="0"/>
                                                                      <w:marBottom w:val="0"/>
                                                                      <w:divBdr>
                                                                        <w:top w:val="none" w:sz="0" w:space="0" w:color="auto"/>
                                                                        <w:left w:val="none" w:sz="0" w:space="0" w:color="auto"/>
                                                                        <w:bottom w:val="none" w:sz="0" w:space="0" w:color="auto"/>
                                                                        <w:right w:val="none" w:sz="0" w:space="0" w:color="auto"/>
                                                                      </w:divBdr>
                                                                      <w:divsChild>
                                                                        <w:div w:id="349649761">
                                                                          <w:marLeft w:val="0"/>
                                                                          <w:marRight w:val="0"/>
                                                                          <w:marTop w:val="0"/>
                                                                          <w:marBottom w:val="0"/>
                                                                          <w:divBdr>
                                                                            <w:top w:val="none" w:sz="0" w:space="0" w:color="auto"/>
                                                                            <w:left w:val="none" w:sz="0" w:space="0" w:color="auto"/>
                                                                            <w:bottom w:val="none" w:sz="0" w:space="0" w:color="auto"/>
                                                                            <w:right w:val="none" w:sz="0" w:space="0" w:color="auto"/>
                                                                          </w:divBdr>
                                                                          <w:divsChild>
                                                                            <w:div w:id="1786341297">
                                                                              <w:marLeft w:val="0"/>
                                                                              <w:marRight w:val="0"/>
                                                                              <w:marTop w:val="0"/>
                                                                              <w:marBottom w:val="0"/>
                                                                              <w:divBdr>
                                                                                <w:top w:val="none" w:sz="0" w:space="0" w:color="auto"/>
                                                                                <w:left w:val="none" w:sz="0" w:space="0" w:color="auto"/>
                                                                                <w:bottom w:val="none" w:sz="0" w:space="0" w:color="auto"/>
                                                                                <w:right w:val="none" w:sz="0" w:space="0" w:color="auto"/>
                                                                              </w:divBdr>
                                                                              <w:divsChild>
                                                                                <w:div w:id="1318532015">
                                                                                  <w:marLeft w:val="0"/>
                                                                                  <w:marRight w:val="0"/>
                                                                                  <w:marTop w:val="0"/>
                                                                                  <w:marBottom w:val="0"/>
                                                                                  <w:divBdr>
                                                                                    <w:top w:val="none" w:sz="0" w:space="0" w:color="auto"/>
                                                                                    <w:left w:val="none" w:sz="0" w:space="0" w:color="auto"/>
                                                                                    <w:bottom w:val="none" w:sz="0" w:space="0" w:color="auto"/>
                                                                                    <w:right w:val="none" w:sz="0" w:space="0" w:color="auto"/>
                                                                                  </w:divBdr>
                                                                                </w:div>
                                                                                <w:div w:id="1493109228">
                                                                                  <w:marLeft w:val="0"/>
                                                                                  <w:marRight w:val="0"/>
                                                                                  <w:marTop w:val="0"/>
                                                                                  <w:marBottom w:val="0"/>
                                                                                  <w:divBdr>
                                                                                    <w:top w:val="none" w:sz="0" w:space="0" w:color="auto"/>
                                                                                    <w:left w:val="none" w:sz="0" w:space="0" w:color="auto"/>
                                                                                    <w:bottom w:val="none" w:sz="0" w:space="0" w:color="auto"/>
                                                                                    <w:right w:val="none" w:sz="0" w:space="0" w:color="auto"/>
                                                                                  </w:divBdr>
                                                                                </w:div>
                                                                                <w:div w:id="1080173011">
                                                                                  <w:marLeft w:val="0"/>
                                                                                  <w:marRight w:val="0"/>
                                                                                  <w:marTop w:val="0"/>
                                                                                  <w:marBottom w:val="0"/>
                                                                                  <w:divBdr>
                                                                                    <w:top w:val="none" w:sz="0" w:space="0" w:color="auto"/>
                                                                                    <w:left w:val="none" w:sz="0" w:space="0" w:color="auto"/>
                                                                                    <w:bottom w:val="none" w:sz="0" w:space="0" w:color="auto"/>
                                                                                    <w:right w:val="none" w:sz="0" w:space="0" w:color="auto"/>
                                                                                  </w:divBdr>
                                                                                </w:div>
                                                                                <w:div w:id="456678552">
                                                                                  <w:marLeft w:val="0"/>
                                                                                  <w:marRight w:val="0"/>
                                                                                  <w:marTop w:val="0"/>
                                                                                  <w:marBottom w:val="0"/>
                                                                                  <w:divBdr>
                                                                                    <w:top w:val="none" w:sz="0" w:space="0" w:color="auto"/>
                                                                                    <w:left w:val="none" w:sz="0" w:space="0" w:color="auto"/>
                                                                                    <w:bottom w:val="none" w:sz="0" w:space="0" w:color="auto"/>
                                                                                    <w:right w:val="none" w:sz="0" w:space="0" w:color="auto"/>
                                                                                  </w:divBdr>
                                                                                </w:div>
                                                                                <w:div w:id="1523588175">
                                                                                  <w:marLeft w:val="0"/>
                                                                                  <w:marRight w:val="0"/>
                                                                                  <w:marTop w:val="0"/>
                                                                                  <w:marBottom w:val="0"/>
                                                                                  <w:divBdr>
                                                                                    <w:top w:val="none" w:sz="0" w:space="0" w:color="auto"/>
                                                                                    <w:left w:val="none" w:sz="0" w:space="0" w:color="auto"/>
                                                                                    <w:bottom w:val="none" w:sz="0" w:space="0" w:color="auto"/>
                                                                                    <w:right w:val="none" w:sz="0" w:space="0" w:color="auto"/>
                                                                                  </w:divBdr>
                                                                                </w:div>
                                                                                <w:div w:id="393547001">
                                                                                  <w:marLeft w:val="0"/>
                                                                                  <w:marRight w:val="0"/>
                                                                                  <w:marTop w:val="0"/>
                                                                                  <w:marBottom w:val="0"/>
                                                                                  <w:divBdr>
                                                                                    <w:top w:val="none" w:sz="0" w:space="0" w:color="auto"/>
                                                                                    <w:left w:val="none" w:sz="0" w:space="0" w:color="auto"/>
                                                                                    <w:bottom w:val="none" w:sz="0" w:space="0" w:color="auto"/>
                                                                                    <w:right w:val="none" w:sz="0" w:space="0" w:color="auto"/>
                                                                                  </w:divBdr>
                                                                                </w:div>
                                                                                <w:div w:id="744492903">
                                                                                  <w:marLeft w:val="0"/>
                                                                                  <w:marRight w:val="0"/>
                                                                                  <w:marTop w:val="0"/>
                                                                                  <w:marBottom w:val="0"/>
                                                                                  <w:divBdr>
                                                                                    <w:top w:val="none" w:sz="0" w:space="0" w:color="auto"/>
                                                                                    <w:left w:val="none" w:sz="0" w:space="0" w:color="auto"/>
                                                                                    <w:bottom w:val="none" w:sz="0" w:space="0" w:color="auto"/>
                                                                                    <w:right w:val="none" w:sz="0" w:space="0" w:color="auto"/>
                                                                                  </w:divBdr>
                                                                                </w:div>
                                                                                <w:div w:id="2047097623">
                                                                                  <w:marLeft w:val="0"/>
                                                                                  <w:marRight w:val="0"/>
                                                                                  <w:marTop w:val="0"/>
                                                                                  <w:marBottom w:val="0"/>
                                                                                  <w:divBdr>
                                                                                    <w:top w:val="none" w:sz="0" w:space="0" w:color="auto"/>
                                                                                    <w:left w:val="none" w:sz="0" w:space="0" w:color="auto"/>
                                                                                    <w:bottom w:val="none" w:sz="0" w:space="0" w:color="auto"/>
                                                                                    <w:right w:val="none" w:sz="0" w:space="0" w:color="auto"/>
                                                                                  </w:divBdr>
                                                                                </w:div>
                                                                                <w:div w:id="1989476595">
                                                                                  <w:marLeft w:val="0"/>
                                                                                  <w:marRight w:val="0"/>
                                                                                  <w:marTop w:val="0"/>
                                                                                  <w:marBottom w:val="0"/>
                                                                                  <w:divBdr>
                                                                                    <w:top w:val="none" w:sz="0" w:space="0" w:color="auto"/>
                                                                                    <w:left w:val="none" w:sz="0" w:space="0" w:color="auto"/>
                                                                                    <w:bottom w:val="none" w:sz="0" w:space="0" w:color="auto"/>
                                                                                    <w:right w:val="none" w:sz="0" w:space="0" w:color="auto"/>
                                                                                  </w:divBdr>
                                                                                </w:div>
                                                                                <w:div w:id="1705790941">
                                                                                  <w:marLeft w:val="0"/>
                                                                                  <w:marRight w:val="0"/>
                                                                                  <w:marTop w:val="0"/>
                                                                                  <w:marBottom w:val="0"/>
                                                                                  <w:divBdr>
                                                                                    <w:top w:val="none" w:sz="0" w:space="0" w:color="auto"/>
                                                                                    <w:left w:val="none" w:sz="0" w:space="0" w:color="auto"/>
                                                                                    <w:bottom w:val="none" w:sz="0" w:space="0" w:color="auto"/>
                                                                                    <w:right w:val="none" w:sz="0" w:space="0" w:color="auto"/>
                                                                                  </w:divBdr>
                                                                                </w:div>
                                                                                <w:div w:id="1108086238">
                                                                                  <w:marLeft w:val="0"/>
                                                                                  <w:marRight w:val="0"/>
                                                                                  <w:marTop w:val="0"/>
                                                                                  <w:marBottom w:val="0"/>
                                                                                  <w:divBdr>
                                                                                    <w:top w:val="none" w:sz="0" w:space="0" w:color="auto"/>
                                                                                    <w:left w:val="none" w:sz="0" w:space="0" w:color="auto"/>
                                                                                    <w:bottom w:val="none" w:sz="0" w:space="0" w:color="auto"/>
                                                                                    <w:right w:val="none" w:sz="0" w:space="0" w:color="auto"/>
                                                                                  </w:divBdr>
                                                                                </w:div>
                                                                                <w:div w:id="2101438911">
                                                                                  <w:marLeft w:val="0"/>
                                                                                  <w:marRight w:val="0"/>
                                                                                  <w:marTop w:val="0"/>
                                                                                  <w:marBottom w:val="0"/>
                                                                                  <w:divBdr>
                                                                                    <w:top w:val="none" w:sz="0" w:space="0" w:color="auto"/>
                                                                                    <w:left w:val="none" w:sz="0" w:space="0" w:color="auto"/>
                                                                                    <w:bottom w:val="none" w:sz="0" w:space="0" w:color="auto"/>
                                                                                    <w:right w:val="none" w:sz="0" w:space="0" w:color="auto"/>
                                                                                  </w:divBdr>
                                                                                </w:div>
                                                                                <w:div w:id="1618877251">
                                                                                  <w:marLeft w:val="0"/>
                                                                                  <w:marRight w:val="0"/>
                                                                                  <w:marTop w:val="0"/>
                                                                                  <w:marBottom w:val="0"/>
                                                                                  <w:divBdr>
                                                                                    <w:top w:val="none" w:sz="0" w:space="0" w:color="auto"/>
                                                                                    <w:left w:val="none" w:sz="0" w:space="0" w:color="auto"/>
                                                                                    <w:bottom w:val="none" w:sz="0" w:space="0" w:color="auto"/>
                                                                                    <w:right w:val="none" w:sz="0" w:space="0" w:color="auto"/>
                                                                                  </w:divBdr>
                                                                                </w:div>
                                                                                <w:div w:id="1814326781">
                                                                                  <w:marLeft w:val="0"/>
                                                                                  <w:marRight w:val="0"/>
                                                                                  <w:marTop w:val="0"/>
                                                                                  <w:marBottom w:val="0"/>
                                                                                  <w:divBdr>
                                                                                    <w:top w:val="none" w:sz="0" w:space="0" w:color="auto"/>
                                                                                    <w:left w:val="none" w:sz="0" w:space="0" w:color="auto"/>
                                                                                    <w:bottom w:val="none" w:sz="0" w:space="0" w:color="auto"/>
                                                                                    <w:right w:val="none" w:sz="0" w:space="0" w:color="auto"/>
                                                                                  </w:divBdr>
                                                                                </w:div>
                                                                                <w:div w:id="774056173">
                                                                                  <w:marLeft w:val="0"/>
                                                                                  <w:marRight w:val="0"/>
                                                                                  <w:marTop w:val="0"/>
                                                                                  <w:marBottom w:val="0"/>
                                                                                  <w:divBdr>
                                                                                    <w:top w:val="none" w:sz="0" w:space="0" w:color="auto"/>
                                                                                    <w:left w:val="none" w:sz="0" w:space="0" w:color="auto"/>
                                                                                    <w:bottom w:val="none" w:sz="0" w:space="0" w:color="auto"/>
                                                                                    <w:right w:val="none" w:sz="0" w:space="0" w:color="auto"/>
                                                                                  </w:divBdr>
                                                                                </w:div>
                                                                                <w:div w:id="421612680">
                                                                                  <w:marLeft w:val="0"/>
                                                                                  <w:marRight w:val="0"/>
                                                                                  <w:marTop w:val="0"/>
                                                                                  <w:marBottom w:val="0"/>
                                                                                  <w:divBdr>
                                                                                    <w:top w:val="none" w:sz="0" w:space="0" w:color="auto"/>
                                                                                    <w:left w:val="none" w:sz="0" w:space="0" w:color="auto"/>
                                                                                    <w:bottom w:val="none" w:sz="0" w:space="0" w:color="auto"/>
                                                                                    <w:right w:val="none" w:sz="0" w:space="0" w:color="auto"/>
                                                                                  </w:divBdr>
                                                                                </w:div>
                                                                                <w:div w:id="360908938">
                                                                                  <w:marLeft w:val="0"/>
                                                                                  <w:marRight w:val="0"/>
                                                                                  <w:marTop w:val="0"/>
                                                                                  <w:marBottom w:val="0"/>
                                                                                  <w:divBdr>
                                                                                    <w:top w:val="none" w:sz="0" w:space="0" w:color="auto"/>
                                                                                    <w:left w:val="none" w:sz="0" w:space="0" w:color="auto"/>
                                                                                    <w:bottom w:val="none" w:sz="0" w:space="0" w:color="auto"/>
                                                                                    <w:right w:val="none" w:sz="0" w:space="0" w:color="auto"/>
                                                                                  </w:divBdr>
                                                                                </w:div>
                                                                                <w:div w:id="476537662">
                                                                                  <w:marLeft w:val="0"/>
                                                                                  <w:marRight w:val="0"/>
                                                                                  <w:marTop w:val="0"/>
                                                                                  <w:marBottom w:val="0"/>
                                                                                  <w:divBdr>
                                                                                    <w:top w:val="none" w:sz="0" w:space="0" w:color="auto"/>
                                                                                    <w:left w:val="none" w:sz="0" w:space="0" w:color="auto"/>
                                                                                    <w:bottom w:val="none" w:sz="0" w:space="0" w:color="auto"/>
                                                                                    <w:right w:val="none" w:sz="0" w:space="0" w:color="auto"/>
                                                                                  </w:divBdr>
                                                                                </w:div>
                                                                                <w:div w:id="1565025970">
                                                                                  <w:marLeft w:val="0"/>
                                                                                  <w:marRight w:val="0"/>
                                                                                  <w:marTop w:val="0"/>
                                                                                  <w:marBottom w:val="0"/>
                                                                                  <w:divBdr>
                                                                                    <w:top w:val="none" w:sz="0" w:space="0" w:color="auto"/>
                                                                                    <w:left w:val="none" w:sz="0" w:space="0" w:color="auto"/>
                                                                                    <w:bottom w:val="none" w:sz="0" w:space="0" w:color="auto"/>
                                                                                    <w:right w:val="none" w:sz="0" w:space="0" w:color="auto"/>
                                                                                  </w:divBdr>
                                                                                </w:div>
                                                                              </w:divsChild>
                                                                            </w:div>
                                                                            <w:div w:id="508637312">
                                                                              <w:marLeft w:val="0"/>
                                                                              <w:marRight w:val="0"/>
                                                                              <w:marTop w:val="0"/>
                                                                              <w:marBottom w:val="0"/>
                                                                              <w:divBdr>
                                                                                <w:top w:val="none" w:sz="0" w:space="0" w:color="auto"/>
                                                                                <w:left w:val="none" w:sz="0" w:space="0" w:color="auto"/>
                                                                                <w:bottom w:val="none" w:sz="0" w:space="0" w:color="auto"/>
                                                                                <w:right w:val="none" w:sz="0" w:space="0" w:color="auto"/>
                                                                              </w:divBdr>
                                                                            </w:div>
                                                                            <w:div w:id="704527955">
                                                                              <w:marLeft w:val="0"/>
                                                                              <w:marRight w:val="0"/>
                                                                              <w:marTop w:val="0"/>
                                                                              <w:marBottom w:val="0"/>
                                                                              <w:divBdr>
                                                                                <w:top w:val="none" w:sz="0" w:space="0" w:color="auto"/>
                                                                                <w:left w:val="none" w:sz="0" w:space="0" w:color="auto"/>
                                                                                <w:bottom w:val="none" w:sz="0" w:space="0" w:color="auto"/>
                                                                                <w:right w:val="none" w:sz="0" w:space="0" w:color="auto"/>
                                                                              </w:divBdr>
                                                                            </w:div>
                                                                            <w:div w:id="486558423">
                                                                              <w:marLeft w:val="0"/>
                                                                              <w:marRight w:val="0"/>
                                                                              <w:marTop w:val="0"/>
                                                                              <w:marBottom w:val="0"/>
                                                                              <w:divBdr>
                                                                                <w:top w:val="none" w:sz="0" w:space="0" w:color="auto"/>
                                                                                <w:left w:val="none" w:sz="0" w:space="0" w:color="auto"/>
                                                                                <w:bottom w:val="none" w:sz="0" w:space="0" w:color="auto"/>
                                                                                <w:right w:val="none" w:sz="0" w:space="0" w:color="auto"/>
                                                                              </w:divBdr>
                                                                            </w:div>
                                                                            <w:div w:id="1044213320">
                                                                              <w:marLeft w:val="0"/>
                                                                              <w:marRight w:val="0"/>
                                                                              <w:marTop w:val="0"/>
                                                                              <w:marBottom w:val="0"/>
                                                                              <w:divBdr>
                                                                                <w:top w:val="none" w:sz="0" w:space="0" w:color="auto"/>
                                                                                <w:left w:val="none" w:sz="0" w:space="0" w:color="auto"/>
                                                                                <w:bottom w:val="none" w:sz="0" w:space="0" w:color="auto"/>
                                                                                <w:right w:val="none" w:sz="0" w:space="0" w:color="auto"/>
                                                                              </w:divBdr>
                                                                            </w:div>
                                                                            <w:div w:id="1820343792">
                                                                              <w:marLeft w:val="0"/>
                                                                              <w:marRight w:val="0"/>
                                                                              <w:marTop w:val="0"/>
                                                                              <w:marBottom w:val="0"/>
                                                                              <w:divBdr>
                                                                                <w:top w:val="none" w:sz="0" w:space="0" w:color="auto"/>
                                                                                <w:left w:val="none" w:sz="0" w:space="0" w:color="auto"/>
                                                                                <w:bottom w:val="none" w:sz="0" w:space="0" w:color="auto"/>
                                                                                <w:right w:val="none" w:sz="0" w:space="0" w:color="auto"/>
                                                                              </w:divBdr>
                                                                            </w:div>
                                                                            <w:div w:id="1296066343">
                                                                              <w:marLeft w:val="0"/>
                                                                              <w:marRight w:val="0"/>
                                                                              <w:marTop w:val="0"/>
                                                                              <w:marBottom w:val="0"/>
                                                                              <w:divBdr>
                                                                                <w:top w:val="none" w:sz="0" w:space="0" w:color="auto"/>
                                                                                <w:left w:val="none" w:sz="0" w:space="0" w:color="auto"/>
                                                                                <w:bottom w:val="none" w:sz="0" w:space="0" w:color="auto"/>
                                                                                <w:right w:val="none" w:sz="0" w:space="0" w:color="auto"/>
                                                                              </w:divBdr>
                                                                            </w:div>
                                                                            <w:div w:id="1809585514">
                                                                              <w:marLeft w:val="0"/>
                                                                              <w:marRight w:val="0"/>
                                                                              <w:marTop w:val="0"/>
                                                                              <w:marBottom w:val="0"/>
                                                                              <w:divBdr>
                                                                                <w:top w:val="none" w:sz="0" w:space="0" w:color="auto"/>
                                                                                <w:left w:val="none" w:sz="0" w:space="0" w:color="auto"/>
                                                                                <w:bottom w:val="none" w:sz="0" w:space="0" w:color="auto"/>
                                                                                <w:right w:val="none" w:sz="0" w:space="0" w:color="auto"/>
                                                                              </w:divBdr>
                                                                            </w:div>
                                                                            <w:div w:id="250551829">
                                                                              <w:marLeft w:val="0"/>
                                                                              <w:marRight w:val="0"/>
                                                                              <w:marTop w:val="0"/>
                                                                              <w:marBottom w:val="0"/>
                                                                              <w:divBdr>
                                                                                <w:top w:val="none" w:sz="0" w:space="0" w:color="auto"/>
                                                                                <w:left w:val="none" w:sz="0" w:space="0" w:color="auto"/>
                                                                                <w:bottom w:val="none" w:sz="0" w:space="0" w:color="auto"/>
                                                                                <w:right w:val="none" w:sz="0" w:space="0" w:color="auto"/>
                                                                              </w:divBdr>
                                                                            </w:div>
                                                                            <w:div w:id="536354872">
                                                                              <w:marLeft w:val="0"/>
                                                                              <w:marRight w:val="0"/>
                                                                              <w:marTop w:val="0"/>
                                                                              <w:marBottom w:val="0"/>
                                                                              <w:divBdr>
                                                                                <w:top w:val="none" w:sz="0" w:space="0" w:color="auto"/>
                                                                                <w:left w:val="none" w:sz="0" w:space="0" w:color="auto"/>
                                                                                <w:bottom w:val="none" w:sz="0" w:space="0" w:color="auto"/>
                                                                                <w:right w:val="none" w:sz="0" w:space="0" w:color="auto"/>
                                                                              </w:divBdr>
                                                                            </w:div>
                                                                            <w:div w:id="552236710">
                                                                              <w:marLeft w:val="0"/>
                                                                              <w:marRight w:val="0"/>
                                                                              <w:marTop w:val="0"/>
                                                                              <w:marBottom w:val="0"/>
                                                                              <w:divBdr>
                                                                                <w:top w:val="none" w:sz="0" w:space="0" w:color="auto"/>
                                                                                <w:left w:val="none" w:sz="0" w:space="0" w:color="auto"/>
                                                                                <w:bottom w:val="none" w:sz="0" w:space="0" w:color="auto"/>
                                                                                <w:right w:val="none" w:sz="0" w:space="0" w:color="auto"/>
                                                                              </w:divBdr>
                                                                            </w:div>
                                                                            <w:div w:id="1682198157">
                                                                              <w:marLeft w:val="0"/>
                                                                              <w:marRight w:val="0"/>
                                                                              <w:marTop w:val="0"/>
                                                                              <w:marBottom w:val="0"/>
                                                                              <w:divBdr>
                                                                                <w:top w:val="none" w:sz="0" w:space="0" w:color="auto"/>
                                                                                <w:left w:val="none" w:sz="0" w:space="0" w:color="auto"/>
                                                                                <w:bottom w:val="none" w:sz="0" w:space="0" w:color="auto"/>
                                                                                <w:right w:val="none" w:sz="0" w:space="0" w:color="auto"/>
                                                                              </w:divBdr>
                                                                            </w:div>
                                                                            <w:div w:id="662315258">
                                                                              <w:marLeft w:val="0"/>
                                                                              <w:marRight w:val="0"/>
                                                                              <w:marTop w:val="0"/>
                                                                              <w:marBottom w:val="0"/>
                                                                              <w:divBdr>
                                                                                <w:top w:val="none" w:sz="0" w:space="0" w:color="auto"/>
                                                                                <w:left w:val="none" w:sz="0" w:space="0" w:color="auto"/>
                                                                                <w:bottom w:val="none" w:sz="0" w:space="0" w:color="auto"/>
                                                                                <w:right w:val="none" w:sz="0" w:space="0" w:color="auto"/>
                                                                              </w:divBdr>
                                                                            </w:div>
                                                                            <w:div w:id="803351124">
                                                                              <w:marLeft w:val="0"/>
                                                                              <w:marRight w:val="0"/>
                                                                              <w:marTop w:val="0"/>
                                                                              <w:marBottom w:val="0"/>
                                                                              <w:divBdr>
                                                                                <w:top w:val="none" w:sz="0" w:space="0" w:color="auto"/>
                                                                                <w:left w:val="none" w:sz="0" w:space="0" w:color="auto"/>
                                                                                <w:bottom w:val="none" w:sz="0" w:space="0" w:color="auto"/>
                                                                                <w:right w:val="none" w:sz="0" w:space="0" w:color="auto"/>
                                                                              </w:divBdr>
                                                                            </w:div>
                                                                            <w:div w:id="1560359740">
                                                                              <w:marLeft w:val="0"/>
                                                                              <w:marRight w:val="0"/>
                                                                              <w:marTop w:val="0"/>
                                                                              <w:marBottom w:val="0"/>
                                                                              <w:divBdr>
                                                                                <w:top w:val="none" w:sz="0" w:space="0" w:color="auto"/>
                                                                                <w:left w:val="none" w:sz="0" w:space="0" w:color="auto"/>
                                                                                <w:bottom w:val="none" w:sz="0" w:space="0" w:color="auto"/>
                                                                                <w:right w:val="none" w:sz="0" w:space="0" w:color="auto"/>
                                                                              </w:divBdr>
                                                                            </w:div>
                                                                            <w:div w:id="212735667">
                                                                              <w:marLeft w:val="0"/>
                                                                              <w:marRight w:val="0"/>
                                                                              <w:marTop w:val="0"/>
                                                                              <w:marBottom w:val="0"/>
                                                                              <w:divBdr>
                                                                                <w:top w:val="none" w:sz="0" w:space="0" w:color="auto"/>
                                                                                <w:left w:val="none" w:sz="0" w:space="0" w:color="auto"/>
                                                                                <w:bottom w:val="none" w:sz="0" w:space="0" w:color="auto"/>
                                                                                <w:right w:val="none" w:sz="0" w:space="0" w:color="auto"/>
                                                                              </w:divBdr>
                                                                            </w:div>
                                                                            <w:div w:id="1579822999">
                                                                              <w:marLeft w:val="0"/>
                                                                              <w:marRight w:val="0"/>
                                                                              <w:marTop w:val="0"/>
                                                                              <w:marBottom w:val="0"/>
                                                                              <w:divBdr>
                                                                                <w:top w:val="none" w:sz="0" w:space="0" w:color="auto"/>
                                                                                <w:left w:val="none" w:sz="0" w:space="0" w:color="auto"/>
                                                                                <w:bottom w:val="none" w:sz="0" w:space="0" w:color="auto"/>
                                                                                <w:right w:val="none" w:sz="0" w:space="0" w:color="auto"/>
                                                                              </w:divBdr>
                                                                            </w:div>
                                                                            <w:div w:id="1256816338">
                                                                              <w:marLeft w:val="0"/>
                                                                              <w:marRight w:val="0"/>
                                                                              <w:marTop w:val="0"/>
                                                                              <w:marBottom w:val="0"/>
                                                                              <w:divBdr>
                                                                                <w:top w:val="none" w:sz="0" w:space="0" w:color="auto"/>
                                                                                <w:left w:val="none" w:sz="0" w:space="0" w:color="auto"/>
                                                                                <w:bottom w:val="none" w:sz="0" w:space="0" w:color="auto"/>
                                                                                <w:right w:val="none" w:sz="0" w:space="0" w:color="auto"/>
                                                                              </w:divBdr>
                                                                            </w:div>
                                                                            <w:div w:id="2071927902">
                                                                              <w:marLeft w:val="0"/>
                                                                              <w:marRight w:val="0"/>
                                                                              <w:marTop w:val="0"/>
                                                                              <w:marBottom w:val="0"/>
                                                                              <w:divBdr>
                                                                                <w:top w:val="none" w:sz="0" w:space="0" w:color="auto"/>
                                                                                <w:left w:val="none" w:sz="0" w:space="0" w:color="auto"/>
                                                                                <w:bottom w:val="none" w:sz="0" w:space="0" w:color="auto"/>
                                                                                <w:right w:val="none" w:sz="0" w:space="0" w:color="auto"/>
                                                                              </w:divBdr>
                                                                            </w:div>
                                                                            <w:div w:id="1272322940">
                                                                              <w:marLeft w:val="0"/>
                                                                              <w:marRight w:val="0"/>
                                                                              <w:marTop w:val="0"/>
                                                                              <w:marBottom w:val="0"/>
                                                                              <w:divBdr>
                                                                                <w:top w:val="none" w:sz="0" w:space="0" w:color="auto"/>
                                                                                <w:left w:val="none" w:sz="0" w:space="0" w:color="auto"/>
                                                                                <w:bottom w:val="none" w:sz="0" w:space="0" w:color="auto"/>
                                                                                <w:right w:val="none" w:sz="0" w:space="0" w:color="auto"/>
                                                                              </w:divBdr>
                                                                            </w:div>
                                                                            <w:div w:id="1821073686">
                                                                              <w:marLeft w:val="0"/>
                                                                              <w:marRight w:val="0"/>
                                                                              <w:marTop w:val="0"/>
                                                                              <w:marBottom w:val="0"/>
                                                                              <w:divBdr>
                                                                                <w:top w:val="none" w:sz="0" w:space="0" w:color="auto"/>
                                                                                <w:left w:val="none" w:sz="0" w:space="0" w:color="auto"/>
                                                                                <w:bottom w:val="none" w:sz="0" w:space="0" w:color="auto"/>
                                                                                <w:right w:val="none" w:sz="0" w:space="0" w:color="auto"/>
                                                                              </w:divBdr>
                                                                            </w:div>
                                                                            <w:div w:id="8825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6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41b7f4-55a3-4cf2-a8b0-8a179e9ccbe1">
      <Terms xmlns="http://schemas.microsoft.com/office/infopath/2007/PartnerControls"/>
    </lcf76f155ced4ddcb4097134ff3c332f>
    <TaxCatchAll xmlns="01e6b3ab-3107-4ed7-858d-640b3210ec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BFDDE516A68F4FA58F494BDFDFBD6D" ma:contentTypeVersion="15" ma:contentTypeDescription="Create a new document." ma:contentTypeScope="" ma:versionID="73c3a1e82a79ca4be7c161ce182cb25c">
  <xsd:schema xmlns:xsd="http://www.w3.org/2001/XMLSchema" xmlns:xs="http://www.w3.org/2001/XMLSchema" xmlns:p="http://schemas.microsoft.com/office/2006/metadata/properties" xmlns:ns2="2341b7f4-55a3-4cf2-a8b0-8a179e9ccbe1" xmlns:ns3="01e6b3ab-3107-4ed7-858d-640b3210eccf" targetNamespace="http://schemas.microsoft.com/office/2006/metadata/properties" ma:root="true" ma:fieldsID="7c0b89a50e135deb7359ad8097260329" ns2:_="" ns3:_="">
    <xsd:import namespace="2341b7f4-55a3-4cf2-a8b0-8a179e9ccbe1"/>
    <xsd:import namespace="01e6b3ab-3107-4ed7-858d-640b3210ec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1b7f4-55a3-4cf2-a8b0-8a179e9cc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8811e1-9a9c-4811-bd75-1aa52eee6fc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6b3ab-3107-4ed7-858d-640b3210ec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5d8736-5beb-4f8b-8c86-afd342710a04}" ma:internalName="TaxCatchAll" ma:showField="CatchAllData" ma:web="01e6b3ab-3107-4ed7-858d-640b3210ec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D4CE4-5632-4F4C-8FBA-D7B8A5C7B310}">
  <ds:schemaRefs>
    <ds:schemaRef ds:uri="http://schemas.openxmlformats.org/officeDocument/2006/bibliography"/>
  </ds:schemaRefs>
</ds:datastoreItem>
</file>

<file path=customXml/itemProps2.xml><?xml version="1.0" encoding="utf-8"?>
<ds:datastoreItem xmlns:ds="http://schemas.openxmlformats.org/officeDocument/2006/customXml" ds:itemID="{5B81C1F8-2D8E-46BB-B026-B67A779234EA}">
  <ds:schemaRefs>
    <ds:schemaRef ds:uri="http://schemas.microsoft.com/office/2006/metadata/properties"/>
    <ds:schemaRef ds:uri="http://schemas.microsoft.com/office/infopath/2007/PartnerControls"/>
    <ds:schemaRef ds:uri="2341b7f4-55a3-4cf2-a8b0-8a179e9ccbe1"/>
    <ds:schemaRef ds:uri="01e6b3ab-3107-4ed7-858d-640b3210eccf"/>
  </ds:schemaRefs>
</ds:datastoreItem>
</file>

<file path=customXml/itemProps3.xml><?xml version="1.0" encoding="utf-8"?>
<ds:datastoreItem xmlns:ds="http://schemas.openxmlformats.org/officeDocument/2006/customXml" ds:itemID="{5536BEBB-38F4-4CB0-BB93-E20CA8099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1b7f4-55a3-4cf2-a8b0-8a179e9ccbe1"/>
    <ds:schemaRef ds:uri="01e6b3ab-3107-4ed7-858d-640b3210e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B7714-32A1-441E-82DB-D9734AD1B4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864</Words>
  <Characters>4922</Characters>
  <Application>Microsoft Office Word</Application>
  <DocSecurity>0</DocSecurity>
  <Lines>107</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Michie</dc:creator>
  <cp:keywords/>
  <dc:description/>
  <cp:lastModifiedBy>Kristine Johnson</cp:lastModifiedBy>
  <cp:revision>5</cp:revision>
  <cp:lastPrinted>2019-09-11T08:30:00Z</cp:lastPrinted>
  <dcterms:created xsi:type="dcterms:W3CDTF">2026-01-07T11:48:00Z</dcterms:created>
  <dcterms:modified xsi:type="dcterms:W3CDTF">2026-01-07T11:50:00Z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0x01010034BFDDE516A68F4FA58F494BDFDFBD6D</vt:lpwstr>
  </property>
  <property fmtid="{D5CDD505-2E9C-101B-9397-08002B2CF9AE}" pid="3" name="Order">
    <vt:r8>267800</vt:r8>
  </property>
  <property fmtid="{D5CDD505-2E9C-101B-9397-08002B2CF9AE}" pid="4" name="MediaServiceImageTags">
    <vt:lpwstr/>
  </property>
</Properties>
</file>